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08" w:type="dxa"/>
        <w:tblLook w:val="01E0" w:firstRow="1" w:lastRow="1" w:firstColumn="1" w:lastColumn="1" w:noHBand="0" w:noVBand="0"/>
      </w:tblPr>
      <w:tblGrid>
        <w:gridCol w:w="4061"/>
      </w:tblGrid>
      <w:tr w:rsidR="00D65BBD" w:rsidRPr="00D46767" w:rsidTr="001C0246">
        <w:trPr>
          <w:trHeight w:val="2505"/>
        </w:trPr>
        <w:tc>
          <w:tcPr>
            <w:tcW w:w="4061" w:type="dxa"/>
            <w:shd w:val="clear" w:color="auto" w:fill="auto"/>
          </w:tcPr>
          <w:p w:rsidR="00D65BBD" w:rsidRPr="00D46767" w:rsidRDefault="00D65BBD" w:rsidP="001C0246">
            <w:pPr>
              <w:widowControl w:val="0"/>
              <w:autoSpaceDE w:val="0"/>
              <w:autoSpaceDN w:val="0"/>
              <w:adjustRightInd w:val="0"/>
              <w:outlineLvl w:val="0"/>
              <w:rPr>
                <w:sz w:val="28"/>
                <w:szCs w:val="28"/>
              </w:rPr>
            </w:pPr>
            <w:r w:rsidRPr="00D46767">
              <w:rPr>
                <w:sz w:val="28"/>
                <w:szCs w:val="28"/>
              </w:rPr>
              <w:t xml:space="preserve">Приложение   </w:t>
            </w:r>
          </w:p>
          <w:p w:rsidR="00D65BBD" w:rsidRPr="00D46767" w:rsidRDefault="00D65BBD" w:rsidP="001C0246">
            <w:pPr>
              <w:widowControl w:val="0"/>
              <w:autoSpaceDE w:val="0"/>
              <w:autoSpaceDN w:val="0"/>
              <w:adjustRightInd w:val="0"/>
              <w:outlineLvl w:val="0"/>
              <w:rPr>
                <w:sz w:val="28"/>
                <w:szCs w:val="28"/>
              </w:rPr>
            </w:pPr>
          </w:p>
          <w:p w:rsidR="00D65BBD" w:rsidRPr="00D46767" w:rsidRDefault="00D65BBD" w:rsidP="001C0246">
            <w:pPr>
              <w:widowControl w:val="0"/>
              <w:autoSpaceDE w:val="0"/>
              <w:autoSpaceDN w:val="0"/>
              <w:adjustRightInd w:val="0"/>
              <w:outlineLvl w:val="0"/>
              <w:rPr>
                <w:sz w:val="28"/>
                <w:szCs w:val="28"/>
              </w:rPr>
            </w:pPr>
            <w:r w:rsidRPr="00D46767">
              <w:rPr>
                <w:sz w:val="28"/>
                <w:szCs w:val="28"/>
              </w:rPr>
              <w:t xml:space="preserve">УТВЕРЖДЕН </w:t>
            </w:r>
          </w:p>
          <w:p w:rsidR="00D65BBD" w:rsidRPr="00D46767" w:rsidRDefault="00D65BBD" w:rsidP="001C0246">
            <w:pPr>
              <w:widowControl w:val="0"/>
              <w:autoSpaceDE w:val="0"/>
              <w:autoSpaceDN w:val="0"/>
              <w:adjustRightInd w:val="0"/>
              <w:outlineLvl w:val="0"/>
              <w:rPr>
                <w:sz w:val="28"/>
                <w:szCs w:val="28"/>
              </w:rPr>
            </w:pPr>
            <w:r w:rsidRPr="00D46767">
              <w:rPr>
                <w:sz w:val="28"/>
                <w:szCs w:val="28"/>
              </w:rPr>
              <w:t xml:space="preserve">                                                       </w:t>
            </w:r>
          </w:p>
          <w:p w:rsidR="00D65BBD" w:rsidRPr="00D46767" w:rsidRDefault="00D65BBD" w:rsidP="001C0246">
            <w:pPr>
              <w:widowControl w:val="0"/>
              <w:autoSpaceDE w:val="0"/>
              <w:autoSpaceDN w:val="0"/>
              <w:adjustRightInd w:val="0"/>
              <w:outlineLvl w:val="0"/>
              <w:rPr>
                <w:sz w:val="28"/>
                <w:szCs w:val="28"/>
              </w:rPr>
            </w:pPr>
            <w:r w:rsidRPr="00D46767">
              <w:rPr>
                <w:sz w:val="28"/>
                <w:szCs w:val="28"/>
              </w:rPr>
              <w:t>постановлением Правительства</w:t>
            </w:r>
          </w:p>
          <w:p w:rsidR="00D65BBD" w:rsidRPr="00D46767" w:rsidRDefault="00D65BBD" w:rsidP="001C0246">
            <w:pPr>
              <w:widowControl w:val="0"/>
              <w:autoSpaceDE w:val="0"/>
              <w:autoSpaceDN w:val="0"/>
              <w:adjustRightInd w:val="0"/>
              <w:outlineLvl w:val="0"/>
              <w:rPr>
                <w:sz w:val="28"/>
                <w:szCs w:val="28"/>
              </w:rPr>
            </w:pPr>
            <w:r w:rsidRPr="00D46767">
              <w:rPr>
                <w:sz w:val="28"/>
                <w:szCs w:val="28"/>
              </w:rPr>
              <w:t>Кировской области</w:t>
            </w:r>
          </w:p>
          <w:p w:rsidR="00D65BBD" w:rsidRPr="00D46767" w:rsidRDefault="00D65BBD" w:rsidP="001C0246">
            <w:pPr>
              <w:widowControl w:val="0"/>
              <w:autoSpaceDE w:val="0"/>
              <w:autoSpaceDN w:val="0"/>
              <w:adjustRightInd w:val="0"/>
              <w:outlineLvl w:val="0"/>
              <w:rPr>
                <w:sz w:val="28"/>
                <w:szCs w:val="28"/>
              </w:rPr>
            </w:pPr>
            <w:r w:rsidRPr="00D46767">
              <w:rPr>
                <w:sz w:val="28"/>
                <w:szCs w:val="28"/>
              </w:rPr>
              <w:t xml:space="preserve">от </w:t>
            </w:r>
            <w:r w:rsidR="003F6F71">
              <w:rPr>
                <w:sz w:val="28"/>
                <w:szCs w:val="28"/>
              </w:rPr>
              <w:t>13.04.2016</w:t>
            </w:r>
            <w:r w:rsidRPr="00D46767">
              <w:rPr>
                <w:sz w:val="28"/>
                <w:szCs w:val="28"/>
              </w:rPr>
              <w:t xml:space="preserve">  № </w:t>
            </w:r>
            <w:r w:rsidR="003F6F71">
              <w:rPr>
                <w:sz w:val="28"/>
                <w:szCs w:val="28"/>
              </w:rPr>
              <w:t>94/215</w:t>
            </w:r>
          </w:p>
          <w:p w:rsidR="00D65BBD" w:rsidRPr="00D46767" w:rsidRDefault="00D65BBD" w:rsidP="001C0246">
            <w:pPr>
              <w:widowControl w:val="0"/>
              <w:autoSpaceDE w:val="0"/>
              <w:autoSpaceDN w:val="0"/>
              <w:adjustRightInd w:val="0"/>
              <w:spacing w:line="720" w:lineRule="exact"/>
              <w:jc w:val="center"/>
              <w:outlineLvl w:val="0"/>
              <w:rPr>
                <w:sz w:val="28"/>
                <w:szCs w:val="28"/>
              </w:rPr>
            </w:pPr>
          </w:p>
        </w:tc>
      </w:tr>
    </w:tbl>
    <w:p w:rsidR="00D65BBD" w:rsidRPr="00D46767" w:rsidRDefault="00D65BBD" w:rsidP="00D65BBD">
      <w:pPr>
        <w:widowControl w:val="0"/>
        <w:autoSpaceDE w:val="0"/>
        <w:autoSpaceDN w:val="0"/>
        <w:adjustRightInd w:val="0"/>
        <w:jc w:val="center"/>
        <w:outlineLvl w:val="0"/>
        <w:rPr>
          <w:b/>
          <w:sz w:val="28"/>
          <w:szCs w:val="28"/>
        </w:rPr>
      </w:pPr>
      <w:r w:rsidRPr="00D46767">
        <w:rPr>
          <w:b/>
          <w:sz w:val="28"/>
          <w:szCs w:val="28"/>
        </w:rPr>
        <w:t>АДМИНИСТРАТИВНЫЙ РЕГЛАМЕНТ</w:t>
      </w:r>
    </w:p>
    <w:p w:rsidR="00D65BBD" w:rsidRPr="00D46767" w:rsidRDefault="00D65BBD" w:rsidP="00D65BBD">
      <w:pPr>
        <w:widowControl w:val="0"/>
        <w:autoSpaceDE w:val="0"/>
        <w:autoSpaceDN w:val="0"/>
        <w:adjustRightInd w:val="0"/>
        <w:jc w:val="center"/>
        <w:outlineLvl w:val="0"/>
        <w:rPr>
          <w:b/>
          <w:sz w:val="28"/>
          <w:szCs w:val="28"/>
        </w:rPr>
      </w:pPr>
      <w:r w:rsidRPr="00D46767">
        <w:rPr>
          <w:b/>
          <w:sz w:val="28"/>
          <w:szCs w:val="28"/>
        </w:rPr>
        <w:t>предоставления министерством промышленности и энергетики Кировской области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p>
    <w:p w:rsidR="00D65BBD" w:rsidRPr="00D46767" w:rsidRDefault="00D65BBD" w:rsidP="00D65BBD">
      <w:pPr>
        <w:widowControl w:val="0"/>
        <w:autoSpaceDE w:val="0"/>
        <w:autoSpaceDN w:val="0"/>
        <w:adjustRightInd w:val="0"/>
        <w:jc w:val="center"/>
        <w:outlineLvl w:val="0"/>
        <w:rPr>
          <w:b/>
          <w:sz w:val="28"/>
          <w:szCs w:val="28"/>
        </w:rPr>
      </w:pPr>
    </w:p>
    <w:p w:rsidR="00D65BBD" w:rsidRPr="00D46767" w:rsidRDefault="00D65BBD" w:rsidP="00D65BBD">
      <w:pPr>
        <w:widowControl w:val="0"/>
        <w:autoSpaceDE w:val="0"/>
        <w:autoSpaceDN w:val="0"/>
        <w:adjustRightInd w:val="0"/>
        <w:jc w:val="center"/>
        <w:outlineLvl w:val="1"/>
        <w:rPr>
          <w:sz w:val="28"/>
          <w:szCs w:val="28"/>
        </w:rPr>
      </w:pPr>
      <w:bookmarkStart w:id="0" w:name="Par1"/>
      <w:bookmarkStart w:id="1" w:name="Par33"/>
      <w:bookmarkStart w:id="2" w:name="Par42"/>
      <w:bookmarkEnd w:id="0"/>
      <w:bookmarkEnd w:id="1"/>
      <w:bookmarkEnd w:id="2"/>
    </w:p>
    <w:p w:rsidR="00D65BBD" w:rsidRPr="00D46767" w:rsidRDefault="00D65BBD" w:rsidP="0007285B">
      <w:pPr>
        <w:widowControl w:val="0"/>
        <w:autoSpaceDE w:val="0"/>
        <w:autoSpaceDN w:val="0"/>
        <w:adjustRightInd w:val="0"/>
        <w:ind w:firstLine="709"/>
        <w:outlineLvl w:val="1"/>
        <w:rPr>
          <w:b/>
          <w:sz w:val="28"/>
          <w:szCs w:val="28"/>
        </w:rPr>
      </w:pPr>
      <w:r w:rsidRPr="00D46767">
        <w:rPr>
          <w:b/>
          <w:sz w:val="28"/>
          <w:szCs w:val="28"/>
        </w:rPr>
        <w:t>1. Общие положения</w:t>
      </w:r>
    </w:p>
    <w:p w:rsidR="00D65BBD" w:rsidRPr="00D46767" w:rsidRDefault="00D65BBD" w:rsidP="00D65BBD">
      <w:pPr>
        <w:widowControl w:val="0"/>
        <w:autoSpaceDE w:val="0"/>
        <w:autoSpaceDN w:val="0"/>
        <w:adjustRightInd w:val="0"/>
        <w:jc w:val="center"/>
        <w:rPr>
          <w:sz w:val="28"/>
          <w:szCs w:val="28"/>
        </w:rPr>
      </w:pPr>
    </w:p>
    <w:p w:rsidR="00D65BBD" w:rsidRPr="00D46767" w:rsidRDefault="00D65BBD" w:rsidP="0007285B">
      <w:pPr>
        <w:widowControl w:val="0"/>
        <w:autoSpaceDE w:val="0"/>
        <w:autoSpaceDN w:val="0"/>
        <w:adjustRightInd w:val="0"/>
        <w:spacing w:line="360" w:lineRule="auto"/>
        <w:ind w:firstLine="709"/>
        <w:jc w:val="both"/>
        <w:rPr>
          <w:sz w:val="28"/>
          <w:szCs w:val="28"/>
        </w:rPr>
      </w:pPr>
      <w:bookmarkStart w:id="3" w:name="Par44"/>
      <w:bookmarkEnd w:id="3"/>
      <w:r w:rsidRPr="00D46767">
        <w:rPr>
          <w:sz w:val="28"/>
          <w:szCs w:val="28"/>
        </w:rPr>
        <w:t>1.1. Административный регламент предоставления министерством промышленности и энергетики Кировской области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r w:rsidRPr="00D46767">
        <w:rPr>
          <w:b/>
          <w:sz w:val="28"/>
          <w:szCs w:val="28"/>
        </w:rPr>
        <w:t xml:space="preserve"> </w:t>
      </w:r>
      <w:r w:rsidRPr="00D46767">
        <w:rPr>
          <w:sz w:val="28"/>
          <w:szCs w:val="28"/>
        </w:rPr>
        <w:t>(дале</w:t>
      </w:r>
      <w:r w:rsidR="00060010" w:rsidRPr="00D46767">
        <w:rPr>
          <w:sz w:val="28"/>
          <w:szCs w:val="28"/>
        </w:rPr>
        <w:t>е – Административный регламент)</w:t>
      </w:r>
      <w:r w:rsidRPr="00D46767">
        <w:rPr>
          <w:sz w:val="28"/>
          <w:szCs w:val="28"/>
        </w:rPr>
        <w:t xml:space="preserve"> разработан в целях повышения качества предоставления государственной услуги</w:t>
      </w:r>
      <w:r w:rsidR="00060010" w:rsidRPr="00D46767">
        <w:rPr>
          <w:sz w:val="28"/>
          <w:szCs w:val="28"/>
        </w:rPr>
        <w:t xml:space="preserve">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w:t>
      </w:r>
      <w:r w:rsidR="00637F33">
        <w:rPr>
          <w:sz w:val="28"/>
          <w:szCs w:val="28"/>
        </w:rPr>
        <w:t>ерации» (далее – государственная услуга</w:t>
      </w:r>
      <w:r w:rsidR="00060010" w:rsidRPr="00D46767">
        <w:rPr>
          <w:sz w:val="28"/>
          <w:szCs w:val="28"/>
        </w:rPr>
        <w:t>)</w:t>
      </w:r>
      <w:r w:rsidRPr="00D46767">
        <w:rPr>
          <w:sz w:val="28"/>
          <w:szCs w:val="28"/>
        </w:rPr>
        <w:t xml:space="preserve">, определяет сроки и последовательность действий министерства промышленности и энергетики Кировской области </w:t>
      </w:r>
      <w:r w:rsidR="00060010" w:rsidRPr="00D46767">
        <w:rPr>
          <w:sz w:val="28"/>
          <w:szCs w:val="28"/>
        </w:rPr>
        <w:t xml:space="preserve">в ходе </w:t>
      </w:r>
      <w:r w:rsidRPr="00D46767">
        <w:rPr>
          <w:sz w:val="28"/>
          <w:szCs w:val="28"/>
        </w:rPr>
        <w:t>предоставления государственной услуги, формы контроля за исполнением Административного регламента, порядок обжалования решений и действий (бездействия) органа, предоставляющего государственную услугу, а также должностных лиц, государственных служащих, участвующих в предоставлении государственной услуги.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lastRenderedPageBreak/>
        <w:t>1.2. В качестве заявителей выступают субъекты электроэнергетики</w:t>
      </w:r>
      <w:r w:rsidR="002150D2" w:rsidRPr="00D46767">
        <w:rPr>
          <w:sz w:val="28"/>
          <w:szCs w:val="28"/>
        </w:rPr>
        <w:t xml:space="preserve"> </w:t>
      </w:r>
      <w:r w:rsidR="00DF6C01" w:rsidRPr="00D46767">
        <w:rPr>
          <w:sz w:val="28"/>
          <w:szCs w:val="28"/>
        </w:rPr>
        <w:t>(</w:t>
      </w:r>
      <w:r w:rsidR="002150D2" w:rsidRPr="00D46767">
        <w:rPr>
          <w:sz w:val="28"/>
          <w:szCs w:val="28"/>
        </w:rPr>
        <w:t>территориальные сетевые организации)</w:t>
      </w:r>
      <w:r w:rsidR="00DF6C01" w:rsidRPr="00D46767">
        <w:rPr>
          <w:sz w:val="28"/>
          <w:szCs w:val="28"/>
        </w:rPr>
        <w:t xml:space="preserve"> – юридические лица</w:t>
      </w:r>
      <w:r w:rsidRPr="00D46767">
        <w:rPr>
          <w:sz w:val="28"/>
          <w:szCs w:val="28"/>
        </w:rPr>
        <w:t>, относящиеся к числу субъектов, инвестиционные программы которых утверждаются органами исполнительной власти субъектов Российской Федерации, если они удовлетворяют одному из следующих критериев:</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наличие доли субъекта Российской Федерации (субъектов Российской Федерации) в уставном капитале субъекта электроэнергетики составляет не менее 50 процентов плюс одна голосующая акция;</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субъект электроэнергетики предусматривает финансирование инвестиционной программы с использованием инвестиционных ресурсов, учитываемых при установлении цен (тарифов) в электроэнергетике,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(тарифов);</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субъект электроэнергетики, в уставном капитале которого участвует субъект Российской Федерации, предусматривает в инвестиционной программе строительство генерирующего объекта установленной мощностью 25 МВт и выше и (или) реконструкцию (модернизацию, техническое перевооружение) генерирующего объекта с увеличением установленной мощности на 25 МВт и выше.</w:t>
      </w:r>
    </w:p>
    <w:p w:rsidR="001D332B" w:rsidRPr="00D46767" w:rsidRDefault="00C91FFB" w:rsidP="0007285B">
      <w:pPr>
        <w:pStyle w:val="ConsPlusNorma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 xml:space="preserve">1.3. </w:t>
      </w:r>
      <w:r w:rsidR="001D332B" w:rsidRPr="00D46767">
        <w:rPr>
          <w:rFonts w:ascii="Times New Roman" w:hAnsi="Times New Roman" w:cs="Times New Roman"/>
          <w:sz w:val="28"/>
          <w:szCs w:val="28"/>
        </w:rPr>
        <w:t xml:space="preserve">Инвестиционные программы субъектов электроэнергетики, за исключением субъектов электроэнергетики, указанных в </w:t>
      </w:r>
      <w:hyperlink w:anchor="Par1" w:history="1">
        <w:r w:rsidR="001D332B" w:rsidRPr="00D46767">
          <w:rPr>
            <w:rFonts w:ascii="Times New Roman" w:hAnsi="Times New Roman" w:cs="Times New Roman"/>
            <w:sz w:val="28"/>
            <w:szCs w:val="28"/>
          </w:rPr>
          <w:t>абзаце втором</w:t>
        </w:r>
      </w:hyperlink>
      <w:r w:rsidR="001D332B" w:rsidRPr="00D46767">
        <w:rPr>
          <w:rFonts w:ascii="Times New Roman" w:hAnsi="Times New Roman" w:cs="Times New Roman"/>
          <w:sz w:val="28"/>
          <w:szCs w:val="28"/>
        </w:rPr>
        <w:t xml:space="preserve"> пункта</w:t>
      </w:r>
      <w:r w:rsidR="00637F33">
        <w:rPr>
          <w:rFonts w:ascii="Times New Roman" w:hAnsi="Times New Roman" w:cs="Times New Roman"/>
          <w:sz w:val="28"/>
          <w:szCs w:val="28"/>
        </w:rPr>
        <w:t xml:space="preserve"> 1.3 настоящего Административного регламента</w:t>
      </w:r>
      <w:r w:rsidR="001D332B" w:rsidRPr="00D46767">
        <w:rPr>
          <w:rFonts w:ascii="Times New Roman" w:hAnsi="Times New Roman" w:cs="Times New Roman"/>
          <w:sz w:val="28"/>
          <w:szCs w:val="28"/>
        </w:rPr>
        <w:t>, утверждаются ежегодно на период реализации, составляющий не менее 3 лет.</w:t>
      </w:r>
    </w:p>
    <w:p w:rsidR="001D332B" w:rsidRPr="00D46767" w:rsidRDefault="001D332B" w:rsidP="0007285B">
      <w:pPr>
        <w:autoSpaceDE w:val="0"/>
        <w:autoSpaceDN w:val="0"/>
        <w:adjustRightInd w:val="0"/>
        <w:spacing w:line="360" w:lineRule="auto"/>
        <w:ind w:firstLine="709"/>
        <w:jc w:val="both"/>
        <w:rPr>
          <w:sz w:val="28"/>
          <w:szCs w:val="28"/>
        </w:rPr>
      </w:pPr>
      <w:r w:rsidRPr="00D46767">
        <w:rPr>
          <w:sz w:val="28"/>
          <w:szCs w:val="28"/>
        </w:rPr>
        <w:t xml:space="preserve">Инвестиционные программы субъектов электроэнергетики, государственное регулирование цен (тарифов) на продукцию (услуги) которых осуществляется на основе долгосрочных параметров регулирования, утверждаются на очередной период реализации, следующий за текущим долгосрочным периодом регулирования, продолжительность которого </w:t>
      </w:r>
      <w:r w:rsidRPr="00D46767">
        <w:rPr>
          <w:sz w:val="28"/>
          <w:szCs w:val="28"/>
        </w:rPr>
        <w:lastRenderedPageBreak/>
        <w:t>соответствует установленным законодательством Российской Федерации об электроэнергетике требованиям к продолжительности очередного долгосрочного периода регулирования в отношении такого субъекта электроэнергетики.</w:t>
      </w:r>
    </w:p>
    <w:p w:rsidR="00C91FFB" w:rsidRPr="00D46767" w:rsidRDefault="00C91FFB" w:rsidP="0007285B">
      <w:pPr>
        <w:widowControl w:val="0"/>
        <w:autoSpaceDE w:val="0"/>
        <w:autoSpaceDN w:val="0"/>
        <w:adjustRightInd w:val="0"/>
        <w:spacing w:line="360" w:lineRule="auto"/>
        <w:ind w:firstLine="709"/>
        <w:jc w:val="both"/>
        <w:rPr>
          <w:sz w:val="28"/>
          <w:szCs w:val="28"/>
        </w:rPr>
      </w:pPr>
      <w:r w:rsidRPr="00D46767">
        <w:rPr>
          <w:sz w:val="28"/>
          <w:szCs w:val="28"/>
        </w:rPr>
        <w:t>1.4</w:t>
      </w:r>
      <w:r w:rsidR="00D65BBD" w:rsidRPr="00D46767">
        <w:rPr>
          <w:sz w:val="28"/>
          <w:szCs w:val="28"/>
        </w:rPr>
        <w:t>. Требования к порядку информирования о предос</w:t>
      </w:r>
      <w:r w:rsidR="00637F33">
        <w:rPr>
          <w:sz w:val="28"/>
          <w:szCs w:val="28"/>
        </w:rPr>
        <w:t>тавлении государственной услуги.</w:t>
      </w:r>
    </w:p>
    <w:p w:rsidR="00D65BBD" w:rsidRPr="00D46767" w:rsidRDefault="00C91FFB" w:rsidP="0007285B">
      <w:pPr>
        <w:autoSpaceDE w:val="0"/>
        <w:autoSpaceDN w:val="0"/>
        <w:adjustRightInd w:val="0"/>
        <w:spacing w:line="360" w:lineRule="auto"/>
        <w:ind w:firstLine="709"/>
        <w:jc w:val="both"/>
        <w:rPr>
          <w:sz w:val="28"/>
          <w:szCs w:val="28"/>
        </w:rPr>
      </w:pPr>
      <w:r w:rsidRPr="00D46767">
        <w:rPr>
          <w:sz w:val="28"/>
          <w:szCs w:val="28"/>
        </w:rPr>
        <w:t>1.4</w:t>
      </w:r>
      <w:r w:rsidR="00D65BBD" w:rsidRPr="00D46767">
        <w:rPr>
          <w:sz w:val="28"/>
          <w:szCs w:val="28"/>
        </w:rPr>
        <w:t>.1. Министерство промышленности и энергетики Кировской области (далее – министерство) расположено по адресу: 610019, г. Киров, ул. Карла Либкнехта,</w:t>
      </w:r>
      <w:r w:rsidR="00060010" w:rsidRPr="00D46767">
        <w:rPr>
          <w:sz w:val="28"/>
          <w:szCs w:val="28"/>
        </w:rPr>
        <w:t xml:space="preserve"> д.</w:t>
      </w:r>
      <w:r w:rsidR="00D65BBD" w:rsidRPr="00D46767">
        <w:rPr>
          <w:sz w:val="28"/>
          <w:szCs w:val="28"/>
        </w:rPr>
        <w:t xml:space="preserve"> 69.</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График работы министерства:</w:t>
      </w:r>
    </w:p>
    <w:p w:rsidR="00D65BBD" w:rsidRPr="00D46767" w:rsidRDefault="00060010" w:rsidP="0007285B">
      <w:pPr>
        <w:autoSpaceDE w:val="0"/>
        <w:autoSpaceDN w:val="0"/>
        <w:adjustRightInd w:val="0"/>
        <w:spacing w:line="360" w:lineRule="auto"/>
        <w:ind w:firstLine="709"/>
        <w:jc w:val="both"/>
        <w:rPr>
          <w:sz w:val="28"/>
          <w:szCs w:val="28"/>
        </w:rPr>
      </w:pPr>
      <w:r w:rsidRPr="00D46767">
        <w:rPr>
          <w:sz w:val="28"/>
          <w:szCs w:val="28"/>
        </w:rPr>
        <w:t>понедельник –</w:t>
      </w:r>
      <w:r w:rsidR="00D65BBD" w:rsidRPr="00D46767">
        <w:rPr>
          <w:sz w:val="28"/>
          <w:szCs w:val="28"/>
        </w:rPr>
        <w:t xml:space="preserve"> четверг – с 09-00 до 18-00;</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пятница – с 09-00 до 17-00;</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суббота, воскресенье – выходные дни;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обеденный перерыв – с 12-00 до 12-48.</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Сведения о местонахождении, </w:t>
      </w:r>
      <w:r w:rsidR="00060010" w:rsidRPr="00D46767">
        <w:rPr>
          <w:sz w:val="28"/>
          <w:szCs w:val="28"/>
        </w:rPr>
        <w:t>телефонах для справок</w:t>
      </w:r>
      <w:r w:rsidRPr="00D46767">
        <w:rPr>
          <w:sz w:val="28"/>
          <w:szCs w:val="28"/>
        </w:rPr>
        <w:t xml:space="preserve"> и графике работы министерства, а также информация по вопросам предоставления государственной услуги размещены на информационном стенде, расположенном в помещении министерства, а также на официальном сайте министерства.</w:t>
      </w:r>
    </w:p>
    <w:p w:rsidR="00D65BBD" w:rsidRPr="00D46767" w:rsidRDefault="00D65BBD" w:rsidP="00684E1F">
      <w:pPr>
        <w:autoSpaceDE w:val="0"/>
        <w:autoSpaceDN w:val="0"/>
        <w:adjustRightInd w:val="0"/>
        <w:spacing w:line="360" w:lineRule="auto"/>
        <w:ind w:firstLine="708"/>
        <w:jc w:val="both"/>
        <w:rPr>
          <w:sz w:val="28"/>
          <w:szCs w:val="28"/>
        </w:rPr>
      </w:pPr>
      <w:r w:rsidRPr="00D46767">
        <w:rPr>
          <w:sz w:val="28"/>
          <w:szCs w:val="28"/>
        </w:rPr>
        <w:t xml:space="preserve">Телефоны для справок: </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(8332) 64-33-12 – приемная;</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(8332) 38-16-56 – заместитель министра;</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(8332) 38-17-85 – начальник отдела энергетики и энергоэффективности</w:t>
      </w:r>
      <w:r w:rsidR="00637F33">
        <w:rPr>
          <w:sz w:val="28"/>
          <w:szCs w:val="28"/>
        </w:rPr>
        <w:t xml:space="preserve"> министерства</w:t>
      </w:r>
      <w:r w:rsidRPr="00D46767">
        <w:rPr>
          <w:sz w:val="28"/>
          <w:szCs w:val="28"/>
        </w:rPr>
        <w:t>.</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Адрес электронной почты:</w:t>
      </w:r>
      <w:r w:rsidRPr="00D46767">
        <w:rPr>
          <w:b/>
          <w:sz w:val="28"/>
          <w:szCs w:val="28"/>
        </w:rPr>
        <w:t xml:space="preserve"> </w:t>
      </w:r>
      <w:r w:rsidR="005C6757" w:rsidRPr="00D46767">
        <w:rPr>
          <w:sz w:val="28"/>
          <w:szCs w:val="28"/>
          <w:lang w:val="en-US"/>
        </w:rPr>
        <w:t>tek</w:t>
      </w:r>
      <w:r w:rsidRPr="00D46767">
        <w:rPr>
          <w:sz w:val="28"/>
          <w:szCs w:val="28"/>
        </w:rPr>
        <w:t>@</w:t>
      </w:r>
      <w:r w:rsidRPr="00D46767">
        <w:rPr>
          <w:sz w:val="28"/>
          <w:szCs w:val="28"/>
          <w:lang w:val="en-US"/>
        </w:rPr>
        <w:t>ako</w:t>
      </w:r>
      <w:r w:rsidRPr="00D46767">
        <w:rPr>
          <w:sz w:val="28"/>
          <w:szCs w:val="28"/>
        </w:rPr>
        <w:t>.</w:t>
      </w:r>
      <w:r w:rsidRPr="00D46767">
        <w:rPr>
          <w:sz w:val="28"/>
          <w:szCs w:val="28"/>
          <w:lang w:val="en-US"/>
        </w:rPr>
        <w:t>kirov</w:t>
      </w:r>
      <w:r w:rsidRPr="00D46767">
        <w:rPr>
          <w:sz w:val="28"/>
          <w:szCs w:val="28"/>
        </w:rPr>
        <w:t>.</w:t>
      </w:r>
      <w:r w:rsidRPr="00D46767">
        <w:rPr>
          <w:sz w:val="28"/>
          <w:szCs w:val="28"/>
          <w:lang w:val="en-US"/>
        </w:rPr>
        <w:t>ru</w:t>
      </w:r>
      <w:r w:rsidRPr="00D46767">
        <w:rPr>
          <w:sz w:val="28"/>
          <w:szCs w:val="28"/>
        </w:rPr>
        <w:t>.</w:t>
      </w:r>
    </w:p>
    <w:p w:rsidR="00D65BBD" w:rsidRPr="00D46767" w:rsidRDefault="00D65BBD" w:rsidP="00AD188D">
      <w:pPr>
        <w:autoSpaceDE w:val="0"/>
        <w:autoSpaceDN w:val="0"/>
        <w:adjustRightInd w:val="0"/>
        <w:spacing w:line="360" w:lineRule="auto"/>
        <w:ind w:firstLine="709"/>
        <w:jc w:val="both"/>
        <w:rPr>
          <w:sz w:val="28"/>
          <w:szCs w:val="28"/>
        </w:rPr>
      </w:pPr>
      <w:r w:rsidRPr="00D46767">
        <w:rPr>
          <w:sz w:val="28"/>
          <w:szCs w:val="28"/>
        </w:rPr>
        <w:t xml:space="preserve">Адрес официального </w:t>
      </w:r>
      <w:r w:rsidR="00A85441">
        <w:rPr>
          <w:sz w:val="28"/>
          <w:szCs w:val="28"/>
        </w:rPr>
        <w:t xml:space="preserve">информационного </w:t>
      </w:r>
      <w:r w:rsidRPr="00D46767">
        <w:rPr>
          <w:sz w:val="28"/>
          <w:szCs w:val="28"/>
        </w:rPr>
        <w:t>сайта</w:t>
      </w:r>
      <w:r w:rsidR="00A85441">
        <w:rPr>
          <w:sz w:val="28"/>
          <w:szCs w:val="28"/>
        </w:rPr>
        <w:t xml:space="preserve"> Правительства Кировской области</w:t>
      </w:r>
      <w:r w:rsidRPr="00D46767">
        <w:rPr>
          <w:sz w:val="28"/>
          <w:szCs w:val="28"/>
        </w:rPr>
        <w:t xml:space="preserve">: </w:t>
      </w:r>
      <w:r w:rsidRPr="00D46767">
        <w:rPr>
          <w:sz w:val="28"/>
          <w:szCs w:val="28"/>
          <w:lang w:val="en-US"/>
        </w:rPr>
        <w:t>http</w:t>
      </w:r>
      <w:r w:rsidRPr="00D46767">
        <w:rPr>
          <w:sz w:val="28"/>
          <w:szCs w:val="28"/>
        </w:rPr>
        <w:t>://</w:t>
      </w:r>
      <w:r w:rsidRPr="00D46767">
        <w:rPr>
          <w:sz w:val="28"/>
          <w:szCs w:val="28"/>
          <w:lang w:val="en-US"/>
        </w:rPr>
        <w:t>www</w:t>
      </w:r>
      <w:r w:rsidRPr="00D46767">
        <w:rPr>
          <w:sz w:val="28"/>
          <w:szCs w:val="28"/>
        </w:rPr>
        <w:t>.</w:t>
      </w:r>
      <w:r w:rsidRPr="00D46767">
        <w:rPr>
          <w:sz w:val="28"/>
          <w:szCs w:val="28"/>
          <w:lang w:val="en-US"/>
        </w:rPr>
        <w:t>kirovreg</w:t>
      </w:r>
      <w:r w:rsidRPr="00D46767">
        <w:rPr>
          <w:sz w:val="28"/>
          <w:szCs w:val="28"/>
        </w:rPr>
        <w:t>.</w:t>
      </w:r>
      <w:r w:rsidRPr="00D46767">
        <w:rPr>
          <w:sz w:val="28"/>
          <w:szCs w:val="28"/>
          <w:lang w:val="en-US"/>
        </w:rPr>
        <w:t>ru</w:t>
      </w:r>
      <w:r w:rsidRPr="00D46767">
        <w:rPr>
          <w:sz w:val="28"/>
          <w:szCs w:val="28"/>
        </w:rPr>
        <w:t>.</w:t>
      </w:r>
    </w:p>
    <w:p w:rsidR="00D65BBD" w:rsidRPr="00D46767" w:rsidRDefault="00C91FFB" w:rsidP="0007285B">
      <w:pPr>
        <w:autoSpaceDE w:val="0"/>
        <w:autoSpaceDN w:val="0"/>
        <w:adjustRightInd w:val="0"/>
        <w:spacing w:line="360" w:lineRule="auto"/>
        <w:ind w:firstLine="709"/>
        <w:jc w:val="both"/>
        <w:rPr>
          <w:sz w:val="28"/>
          <w:szCs w:val="28"/>
        </w:rPr>
      </w:pPr>
      <w:r w:rsidRPr="00D46767">
        <w:rPr>
          <w:sz w:val="28"/>
          <w:szCs w:val="28"/>
        </w:rPr>
        <w:t>1.4</w:t>
      </w:r>
      <w:r w:rsidR="00060010" w:rsidRPr="00D46767">
        <w:rPr>
          <w:sz w:val="28"/>
          <w:szCs w:val="28"/>
        </w:rPr>
        <w:t>.2</w:t>
      </w:r>
      <w:r w:rsidR="00D65BBD" w:rsidRPr="00D46767">
        <w:rPr>
          <w:sz w:val="28"/>
          <w:szCs w:val="28"/>
        </w:rPr>
        <w:t xml:space="preserve">. Информация по вопросам предоставления государственной услуги заявителю предоставляется в письменной, устной форме, а также с использованием информационных систем «Портал государственных и </w:t>
      </w:r>
      <w:r w:rsidR="00D65BBD" w:rsidRPr="00D46767">
        <w:rPr>
          <w:sz w:val="28"/>
          <w:szCs w:val="28"/>
        </w:rPr>
        <w:lastRenderedPageBreak/>
        <w:t>муниципальных услуг Кировской области</w:t>
      </w:r>
      <w:r w:rsidR="00D65BBD" w:rsidRPr="00D46767">
        <w:rPr>
          <w:color w:val="000000"/>
          <w:sz w:val="28"/>
          <w:szCs w:val="28"/>
        </w:rPr>
        <w:t>» (</w:t>
      </w:r>
      <w:hyperlink r:id="rId7" w:history="1">
        <w:r w:rsidR="00D65BBD" w:rsidRPr="00D46767">
          <w:rPr>
            <w:rStyle w:val="a3"/>
            <w:sz w:val="28"/>
            <w:szCs w:val="28"/>
            <w:u w:val="none"/>
            <w:lang w:val="en-US" w:eastAsia="en-US"/>
          </w:rPr>
          <w:t>www</w:t>
        </w:r>
        <w:r w:rsidR="00D65BBD" w:rsidRPr="00D46767">
          <w:rPr>
            <w:rStyle w:val="a3"/>
            <w:sz w:val="28"/>
            <w:szCs w:val="28"/>
            <w:u w:val="none"/>
            <w:lang w:eastAsia="en-US"/>
          </w:rPr>
          <w:t>.</w:t>
        </w:r>
        <w:r w:rsidR="00D65BBD" w:rsidRPr="00D46767">
          <w:rPr>
            <w:rStyle w:val="a3"/>
            <w:sz w:val="28"/>
            <w:szCs w:val="28"/>
            <w:u w:val="none"/>
            <w:lang w:val="en-US" w:eastAsia="en-US"/>
          </w:rPr>
          <w:t>pgmu</w:t>
        </w:r>
        <w:r w:rsidR="00D65BBD" w:rsidRPr="00D46767">
          <w:rPr>
            <w:rStyle w:val="a3"/>
            <w:sz w:val="28"/>
            <w:szCs w:val="28"/>
            <w:u w:val="none"/>
            <w:lang w:eastAsia="en-US"/>
          </w:rPr>
          <w:t>.</w:t>
        </w:r>
        <w:r w:rsidR="00D65BBD" w:rsidRPr="00D46767">
          <w:rPr>
            <w:rStyle w:val="a3"/>
            <w:sz w:val="28"/>
            <w:szCs w:val="28"/>
            <w:u w:val="none"/>
            <w:lang w:val="en-US" w:eastAsia="en-US"/>
          </w:rPr>
          <w:t>ako</w:t>
        </w:r>
        <w:r w:rsidR="00D65BBD" w:rsidRPr="00D46767">
          <w:rPr>
            <w:rStyle w:val="a3"/>
            <w:sz w:val="28"/>
            <w:szCs w:val="28"/>
            <w:u w:val="none"/>
            <w:lang w:eastAsia="en-US"/>
          </w:rPr>
          <w:t>.</w:t>
        </w:r>
        <w:r w:rsidR="00D65BBD" w:rsidRPr="00D46767">
          <w:rPr>
            <w:rStyle w:val="a3"/>
            <w:sz w:val="28"/>
            <w:szCs w:val="28"/>
            <w:u w:val="none"/>
            <w:lang w:val="en-US" w:eastAsia="en-US"/>
          </w:rPr>
          <w:t>kirov</w:t>
        </w:r>
        <w:r w:rsidR="00D65BBD" w:rsidRPr="00D46767">
          <w:rPr>
            <w:rStyle w:val="a3"/>
            <w:sz w:val="28"/>
            <w:szCs w:val="28"/>
            <w:u w:val="none"/>
            <w:lang w:eastAsia="en-US"/>
          </w:rPr>
          <w:t>.</w:t>
        </w:r>
        <w:r w:rsidR="00D65BBD" w:rsidRPr="00D46767">
          <w:rPr>
            <w:rStyle w:val="a3"/>
            <w:sz w:val="28"/>
            <w:szCs w:val="28"/>
            <w:u w:val="none"/>
            <w:lang w:val="en-US" w:eastAsia="en-US"/>
          </w:rPr>
          <w:t>ru</w:t>
        </w:r>
      </w:hyperlink>
      <w:r w:rsidR="00D65BBD" w:rsidRPr="00D46767">
        <w:rPr>
          <w:color w:val="000000"/>
          <w:sz w:val="28"/>
          <w:szCs w:val="28"/>
        </w:rPr>
        <w:t>), «Единый портал государственных и муниципальных услуг (функций)» (</w:t>
      </w:r>
      <w:hyperlink r:id="rId8" w:history="1">
        <w:r w:rsidR="00D65BBD" w:rsidRPr="00D46767">
          <w:rPr>
            <w:rStyle w:val="a3"/>
            <w:color w:val="000000"/>
            <w:sz w:val="28"/>
            <w:szCs w:val="28"/>
            <w:u w:val="none"/>
            <w:lang w:val="en-US"/>
          </w:rPr>
          <w:t>www</w:t>
        </w:r>
        <w:r w:rsidR="00D65BBD" w:rsidRPr="00D46767">
          <w:rPr>
            <w:rStyle w:val="a3"/>
            <w:color w:val="000000"/>
            <w:sz w:val="28"/>
            <w:szCs w:val="28"/>
            <w:u w:val="none"/>
          </w:rPr>
          <w:t>.</w:t>
        </w:r>
        <w:r w:rsidR="00D65BBD" w:rsidRPr="00D46767">
          <w:rPr>
            <w:rStyle w:val="a3"/>
            <w:color w:val="000000"/>
            <w:sz w:val="28"/>
            <w:szCs w:val="28"/>
            <w:u w:val="none"/>
            <w:lang w:val="en-US"/>
          </w:rPr>
          <w:t>gosuslugi</w:t>
        </w:r>
        <w:r w:rsidR="00D65BBD" w:rsidRPr="00D46767">
          <w:rPr>
            <w:rStyle w:val="a3"/>
            <w:color w:val="000000"/>
            <w:sz w:val="28"/>
            <w:szCs w:val="28"/>
            <w:u w:val="none"/>
          </w:rPr>
          <w:t>.</w:t>
        </w:r>
        <w:r w:rsidR="00D65BBD" w:rsidRPr="00D46767">
          <w:rPr>
            <w:rStyle w:val="a3"/>
            <w:color w:val="000000"/>
            <w:sz w:val="28"/>
            <w:szCs w:val="28"/>
            <w:u w:val="none"/>
            <w:lang w:val="en-US"/>
          </w:rPr>
          <w:t>ru</w:t>
        </w:r>
      </w:hyperlink>
      <w:r w:rsidR="00D65BBD" w:rsidRPr="00D46767">
        <w:rPr>
          <w:color w:val="000000"/>
          <w:sz w:val="28"/>
          <w:szCs w:val="28"/>
        </w:rPr>
        <w:t>)</w:t>
      </w:r>
      <w:r w:rsidR="00D65BBD" w:rsidRPr="00D46767">
        <w:rPr>
          <w:sz w:val="28"/>
          <w:szCs w:val="28"/>
        </w:rPr>
        <w:t>.</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Консультации </w:t>
      </w:r>
      <w:r w:rsidR="00060010" w:rsidRPr="00D46767">
        <w:rPr>
          <w:sz w:val="28"/>
          <w:szCs w:val="28"/>
        </w:rPr>
        <w:t xml:space="preserve">заявителей </w:t>
      </w:r>
      <w:r w:rsidRPr="00D46767">
        <w:rPr>
          <w:sz w:val="28"/>
          <w:szCs w:val="28"/>
        </w:rPr>
        <w:t>проводятся по предварительной записи без ожидания в очереди. Консультации и справки предоставляются в течение всего срока предоставления государственной услуги при личном обращении заявителей, по телефону для справок, по почте и электронной почте.</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При обращении заявителей в министерство </w:t>
      </w:r>
      <w:r w:rsidR="00060010" w:rsidRPr="00D46767">
        <w:rPr>
          <w:sz w:val="28"/>
          <w:szCs w:val="28"/>
        </w:rPr>
        <w:t xml:space="preserve">лично или </w:t>
      </w:r>
      <w:r w:rsidRPr="00D46767">
        <w:rPr>
          <w:sz w:val="28"/>
          <w:szCs w:val="28"/>
        </w:rPr>
        <w:t>по телефону для справок ответственные специалисты обязаны в доступной форме представить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на другое должностное лицо, компетентное в предоставлении данной информации.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Ответ на обращение, поступившее почтовым отправлением,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законом от 02.05.2006 № 59-ФЗ «О порядке рассмотрения обращений граждан Российской Федерации».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w:t>
      </w:r>
      <w:r w:rsidRPr="00D46767">
        <w:rPr>
          <w:bCs/>
          <w:sz w:val="28"/>
          <w:szCs w:val="28"/>
        </w:rPr>
        <w:t>или в письменной форме по почтовому адресу, указанному в обращении.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Обращение, поступившее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Российской Федерации».</w:t>
      </w:r>
    </w:p>
    <w:p w:rsidR="00D65BBD" w:rsidRPr="00D46767" w:rsidRDefault="00060010" w:rsidP="0007285B">
      <w:pPr>
        <w:autoSpaceDE w:val="0"/>
        <w:autoSpaceDN w:val="0"/>
        <w:adjustRightInd w:val="0"/>
        <w:spacing w:line="360" w:lineRule="auto"/>
        <w:ind w:firstLine="709"/>
        <w:jc w:val="both"/>
        <w:rPr>
          <w:sz w:val="28"/>
          <w:szCs w:val="28"/>
        </w:rPr>
      </w:pPr>
      <w:r w:rsidRPr="00D46767">
        <w:rPr>
          <w:sz w:val="28"/>
          <w:szCs w:val="28"/>
        </w:rPr>
        <w:t>1.</w:t>
      </w:r>
      <w:r w:rsidR="00C91FFB" w:rsidRPr="00D46767">
        <w:rPr>
          <w:sz w:val="28"/>
          <w:szCs w:val="28"/>
        </w:rPr>
        <w:t>4</w:t>
      </w:r>
      <w:r w:rsidRPr="00D46767">
        <w:rPr>
          <w:sz w:val="28"/>
          <w:szCs w:val="28"/>
        </w:rPr>
        <w:t>.3</w:t>
      </w:r>
      <w:r w:rsidR="00D65BBD" w:rsidRPr="00D46767">
        <w:rPr>
          <w:sz w:val="28"/>
          <w:szCs w:val="28"/>
        </w:rPr>
        <w:t xml:space="preserve">. Министерство осуществляет публичное информирование по вопросам предоставления государственной услуги посредством размещения </w:t>
      </w:r>
      <w:r w:rsidR="00D65BBD" w:rsidRPr="00D46767">
        <w:rPr>
          <w:sz w:val="28"/>
          <w:szCs w:val="28"/>
        </w:rPr>
        <w:lastRenderedPageBreak/>
        <w:t>информации на официальном сайте министерства, информационном стенде, расположенном в помещении министерства, в информационных системах «Портал государственных и муниципальных услуг Кировской области» и «Единый портал государственных и муниципальных услуг (функций)».</w:t>
      </w:r>
    </w:p>
    <w:p w:rsidR="00D65BBD" w:rsidRDefault="00D65BBD" w:rsidP="0007285B">
      <w:pPr>
        <w:autoSpaceDE w:val="0"/>
        <w:autoSpaceDN w:val="0"/>
        <w:adjustRightInd w:val="0"/>
        <w:spacing w:line="360" w:lineRule="auto"/>
        <w:ind w:firstLine="709"/>
        <w:jc w:val="both"/>
        <w:rPr>
          <w:sz w:val="28"/>
          <w:szCs w:val="28"/>
        </w:rPr>
      </w:pPr>
      <w:r w:rsidRPr="00D46767">
        <w:rPr>
          <w:sz w:val="28"/>
          <w:szCs w:val="28"/>
        </w:rPr>
        <w:t>Информация о порядке предоставления государственной услуги пред</w:t>
      </w:r>
      <w:r w:rsidR="00060010" w:rsidRPr="00D46767">
        <w:rPr>
          <w:sz w:val="28"/>
          <w:szCs w:val="28"/>
        </w:rPr>
        <w:t>о</w:t>
      </w:r>
      <w:r w:rsidRPr="00D46767">
        <w:rPr>
          <w:sz w:val="28"/>
          <w:szCs w:val="28"/>
        </w:rPr>
        <w:t>ставляется бесплатно.</w:t>
      </w:r>
    </w:p>
    <w:p w:rsidR="00637F33" w:rsidRPr="00684E1F" w:rsidRDefault="00637F33" w:rsidP="00684E1F">
      <w:pPr>
        <w:autoSpaceDE w:val="0"/>
        <w:autoSpaceDN w:val="0"/>
        <w:adjustRightInd w:val="0"/>
        <w:ind w:firstLine="539"/>
        <w:jc w:val="both"/>
        <w:rPr>
          <w:sz w:val="28"/>
          <w:szCs w:val="28"/>
        </w:rPr>
      </w:pPr>
    </w:p>
    <w:p w:rsidR="00D65BBD" w:rsidRPr="00D46767" w:rsidRDefault="00D65BBD" w:rsidP="0007285B">
      <w:pPr>
        <w:autoSpaceDE w:val="0"/>
        <w:autoSpaceDN w:val="0"/>
        <w:adjustRightInd w:val="0"/>
        <w:spacing w:line="360" w:lineRule="exact"/>
        <w:ind w:firstLine="709"/>
        <w:jc w:val="both"/>
        <w:rPr>
          <w:b/>
          <w:sz w:val="28"/>
          <w:szCs w:val="28"/>
        </w:rPr>
      </w:pPr>
      <w:r w:rsidRPr="00D46767">
        <w:rPr>
          <w:b/>
          <w:sz w:val="28"/>
          <w:szCs w:val="28"/>
        </w:rPr>
        <w:t>2. Стандарт предоставления государственной услуги</w:t>
      </w:r>
    </w:p>
    <w:p w:rsidR="00D65BBD" w:rsidRPr="00D46767" w:rsidRDefault="00D65BBD" w:rsidP="00D65BBD">
      <w:pPr>
        <w:autoSpaceDE w:val="0"/>
        <w:autoSpaceDN w:val="0"/>
        <w:adjustRightInd w:val="0"/>
        <w:spacing w:line="360" w:lineRule="exact"/>
        <w:ind w:firstLine="540"/>
        <w:jc w:val="both"/>
        <w:rPr>
          <w:sz w:val="28"/>
          <w:szCs w:val="28"/>
        </w:rPr>
      </w:pPr>
    </w:p>
    <w:p w:rsidR="00D65BBD" w:rsidRPr="00D46767" w:rsidRDefault="00D65BBD" w:rsidP="0007285B">
      <w:pPr>
        <w:autoSpaceDE w:val="0"/>
        <w:autoSpaceDN w:val="0"/>
        <w:adjustRightInd w:val="0"/>
        <w:spacing w:line="360" w:lineRule="auto"/>
        <w:ind w:firstLine="709"/>
        <w:jc w:val="both"/>
        <w:rPr>
          <w:sz w:val="28"/>
          <w:szCs w:val="28"/>
        </w:rPr>
      </w:pPr>
      <w:bookmarkStart w:id="4" w:name="Par50"/>
      <w:bookmarkStart w:id="5" w:name="Par111"/>
      <w:bookmarkEnd w:id="4"/>
      <w:bookmarkEnd w:id="5"/>
      <w:r w:rsidRPr="00D46767">
        <w:rPr>
          <w:sz w:val="28"/>
          <w:szCs w:val="28"/>
        </w:rPr>
        <w:t>2.1. Государственная услуга представляет собой утверждение инвестиционных программ или утверждение изменений в утвержденные инвестиционные программы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2.2. Государственная услуга предоставляется министерством. </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При предоставлении государственной услуги в целях получения информации, сведений, документов, необходимых для предоставления государственной услуги, министерство в установ</w:t>
      </w:r>
      <w:r w:rsidR="00AF2546" w:rsidRPr="00D46767">
        <w:rPr>
          <w:sz w:val="28"/>
          <w:szCs w:val="28"/>
        </w:rPr>
        <w:t>ленном порядке взаимодействует</w:t>
      </w:r>
      <w:r w:rsidRPr="00D46767">
        <w:rPr>
          <w:sz w:val="28"/>
          <w:szCs w:val="28"/>
        </w:rPr>
        <w:t>:</w:t>
      </w:r>
    </w:p>
    <w:p w:rsidR="00115031" w:rsidRPr="00D46767" w:rsidRDefault="00AF2546" w:rsidP="0007285B">
      <w:pPr>
        <w:pStyle w:val="ConsPlusNormal"/>
        <w:spacing w:line="360" w:lineRule="auto"/>
        <w:ind w:firstLine="709"/>
        <w:jc w:val="both"/>
        <w:rPr>
          <w:rFonts w:ascii="Times New Roman" w:eastAsiaTheme="minorHAnsi" w:hAnsi="Times New Roman" w:cs="Times New Roman"/>
          <w:sz w:val="28"/>
          <w:szCs w:val="28"/>
          <w:lang w:eastAsia="en-US"/>
        </w:rPr>
      </w:pPr>
      <w:r w:rsidRPr="00D46767">
        <w:rPr>
          <w:rFonts w:ascii="Times New Roman" w:eastAsiaTheme="minorHAnsi" w:hAnsi="Times New Roman" w:cs="Times New Roman"/>
          <w:sz w:val="28"/>
          <w:szCs w:val="28"/>
          <w:lang w:eastAsia="en-US"/>
        </w:rPr>
        <w:t>с</w:t>
      </w:r>
      <w:r w:rsidR="00D65BBD" w:rsidRPr="00D46767">
        <w:rPr>
          <w:rFonts w:ascii="Times New Roman" w:eastAsiaTheme="minorHAnsi" w:hAnsi="Times New Roman" w:cs="Times New Roman"/>
          <w:sz w:val="28"/>
          <w:szCs w:val="28"/>
          <w:lang w:eastAsia="en-US"/>
        </w:rPr>
        <w:t xml:space="preserve"> региональной служб</w:t>
      </w:r>
      <w:r w:rsidR="00115031" w:rsidRPr="00D46767">
        <w:rPr>
          <w:rFonts w:ascii="Times New Roman" w:eastAsiaTheme="minorHAnsi" w:hAnsi="Times New Roman" w:cs="Times New Roman"/>
          <w:sz w:val="28"/>
          <w:szCs w:val="28"/>
          <w:lang w:eastAsia="en-US"/>
        </w:rPr>
        <w:t>ой по тарифам Кировской области –</w:t>
      </w:r>
      <w:r w:rsidR="00115031" w:rsidRPr="00D46767">
        <w:rPr>
          <w:sz w:val="28"/>
          <w:szCs w:val="28"/>
        </w:rPr>
        <w:t xml:space="preserve"> </w:t>
      </w:r>
      <w:r w:rsidR="00115031" w:rsidRPr="00D46767">
        <w:rPr>
          <w:rFonts w:ascii="Times New Roman" w:eastAsiaTheme="minorHAnsi" w:hAnsi="Times New Roman" w:cs="Times New Roman"/>
          <w:sz w:val="28"/>
          <w:szCs w:val="28"/>
          <w:lang w:eastAsia="en-US"/>
        </w:rPr>
        <w:t>в части 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региональной службой по тарифам Кировской области,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региональной службой по тарифам Кировской области для целей формирования инвестиционных программ таких сетевых организаций;</w:t>
      </w:r>
    </w:p>
    <w:p w:rsidR="00115031" w:rsidRPr="00D46767" w:rsidRDefault="0011503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lastRenderedPageBreak/>
        <w:t>с Министерство</w:t>
      </w:r>
      <w:r w:rsidR="00637F33">
        <w:rPr>
          <w:rFonts w:eastAsiaTheme="minorHAnsi"/>
          <w:sz w:val="28"/>
          <w:szCs w:val="28"/>
          <w:lang w:eastAsia="en-US"/>
        </w:rPr>
        <w:t>м</w:t>
      </w:r>
      <w:r w:rsidRPr="00D46767">
        <w:rPr>
          <w:rFonts w:eastAsiaTheme="minorHAnsi"/>
          <w:sz w:val="28"/>
          <w:szCs w:val="28"/>
          <w:lang w:eastAsia="en-US"/>
        </w:rPr>
        <w:t xml:space="preserve"> энергетики Российской Федерации – в части инвестиционных проектов по строительству и (или) реконструкции линий электропередачи и (или) трансформаторных и иных подстанций, соответствующих критериям отнесения объектов электросетевого хозяйства к единой национальной (общероссийской) электрической сети, утверждаемым Правительством Российской Федерации;</w:t>
      </w:r>
    </w:p>
    <w:p w:rsidR="000C0A0C" w:rsidRPr="00D46767" w:rsidRDefault="00115031" w:rsidP="0007285B">
      <w:pPr>
        <w:pStyle w:val="ConsPlusNormal"/>
        <w:spacing w:line="360" w:lineRule="auto"/>
        <w:ind w:firstLine="709"/>
        <w:jc w:val="both"/>
        <w:rPr>
          <w:rFonts w:ascii="Times New Roman" w:eastAsiaTheme="minorHAnsi" w:hAnsi="Times New Roman" w:cs="Times New Roman"/>
          <w:sz w:val="28"/>
          <w:szCs w:val="28"/>
          <w:lang w:eastAsia="en-US"/>
        </w:rPr>
      </w:pPr>
      <w:r w:rsidRPr="00D46767">
        <w:rPr>
          <w:rFonts w:ascii="Times New Roman" w:eastAsiaTheme="minorHAnsi" w:hAnsi="Times New Roman" w:cs="Times New Roman"/>
          <w:sz w:val="28"/>
          <w:szCs w:val="28"/>
          <w:lang w:eastAsia="en-US"/>
        </w:rPr>
        <w:t>с филиалом системного оператора Единой энергетической системы России</w:t>
      </w:r>
      <w:r w:rsidR="00684E1F">
        <w:rPr>
          <w:rFonts w:ascii="Times New Roman" w:eastAsiaTheme="minorHAnsi" w:hAnsi="Times New Roman" w:cs="Times New Roman"/>
          <w:sz w:val="28"/>
          <w:szCs w:val="28"/>
          <w:lang w:eastAsia="en-US"/>
        </w:rPr>
        <w:t xml:space="preserve"> (далее</w:t>
      </w:r>
      <w:r w:rsidR="00A85441">
        <w:rPr>
          <w:rFonts w:ascii="Times New Roman" w:eastAsiaTheme="minorHAnsi" w:hAnsi="Times New Roman" w:cs="Times New Roman"/>
          <w:sz w:val="28"/>
          <w:szCs w:val="28"/>
          <w:lang w:eastAsia="en-US"/>
        </w:rPr>
        <w:t xml:space="preserve"> </w:t>
      </w:r>
      <w:r w:rsidR="00684E1F">
        <w:rPr>
          <w:rFonts w:ascii="Times New Roman" w:eastAsiaTheme="minorHAnsi" w:hAnsi="Times New Roman" w:cs="Times New Roman"/>
          <w:sz w:val="28"/>
          <w:szCs w:val="28"/>
          <w:lang w:eastAsia="en-US"/>
        </w:rPr>
        <w:t>– системный оператор)</w:t>
      </w:r>
      <w:r w:rsidRPr="00D46767">
        <w:rPr>
          <w:rFonts w:ascii="Times New Roman" w:eastAsiaTheme="minorHAnsi" w:hAnsi="Times New Roman" w:cs="Times New Roman"/>
          <w:sz w:val="28"/>
          <w:szCs w:val="28"/>
          <w:lang w:eastAsia="en-US"/>
        </w:rPr>
        <w:t xml:space="preserve"> – в части оценки </w:t>
      </w:r>
      <w:r w:rsidR="000C0A0C" w:rsidRPr="00D46767">
        <w:rPr>
          <w:rFonts w:ascii="Times New Roman" w:eastAsiaTheme="minorHAnsi" w:hAnsi="Times New Roman" w:cs="Times New Roman"/>
          <w:sz w:val="28"/>
          <w:szCs w:val="28"/>
          <w:lang w:eastAsia="en-US"/>
        </w:rPr>
        <w:t>обеспечения:</w:t>
      </w:r>
    </w:p>
    <w:p w:rsidR="000C0A0C" w:rsidRPr="00D46767" w:rsidRDefault="000C0A0C"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w:t>
      </w:r>
      <w:r w:rsidR="00637F33">
        <w:rPr>
          <w:rFonts w:eastAsiaTheme="minorHAnsi"/>
          <w:sz w:val="28"/>
          <w:szCs w:val="28"/>
          <w:lang w:eastAsia="en-US"/>
        </w:rPr>
        <w:t>роков реализации таких проектов,</w:t>
      </w:r>
    </w:p>
    <w:p w:rsidR="000C0A0C" w:rsidRPr="00D46767" w:rsidRDefault="000C0A0C"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скоординированного ввода в эксплуатацию и вывода из эксплуатации генерирующих объектов и объ</w:t>
      </w:r>
      <w:r w:rsidR="00637F33">
        <w:rPr>
          <w:rFonts w:eastAsiaTheme="minorHAnsi"/>
          <w:sz w:val="28"/>
          <w:szCs w:val="28"/>
          <w:lang w:eastAsia="en-US"/>
        </w:rPr>
        <w:t>ектов электросетевого хозяйства,</w:t>
      </w:r>
    </w:p>
    <w:p w:rsidR="000C0A0C" w:rsidRPr="00D46767" w:rsidRDefault="000C0A0C"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выполнения схемы и программы развития Единой энергетической системы России и схем и программ развития электроэнергетики субъектов Российск</w:t>
      </w:r>
      <w:r w:rsidR="00637F33">
        <w:rPr>
          <w:rFonts w:eastAsiaTheme="minorHAnsi"/>
          <w:sz w:val="28"/>
          <w:szCs w:val="28"/>
          <w:lang w:eastAsia="en-US"/>
        </w:rPr>
        <w:t>ой Федерации,</w:t>
      </w:r>
    </w:p>
    <w:p w:rsidR="00D65BBD" w:rsidRPr="00D46767" w:rsidRDefault="000C0A0C"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D65BBD" w:rsidRPr="00D46767" w:rsidRDefault="00AF2546" w:rsidP="0007285B">
      <w:pPr>
        <w:pStyle w:val="ConsPlusNormal"/>
        <w:spacing w:line="360" w:lineRule="auto"/>
        <w:ind w:firstLine="709"/>
        <w:jc w:val="both"/>
        <w:rPr>
          <w:rFonts w:ascii="Times New Roman" w:eastAsiaTheme="minorHAnsi" w:hAnsi="Times New Roman" w:cs="Times New Roman"/>
          <w:sz w:val="28"/>
          <w:szCs w:val="28"/>
          <w:lang w:eastAsia="en-US"/>
        </w:rPr>
      </w:pPr>
      <w:r w:rsidRPr="00D46767">
        <w:rPr>
          <w:rFonts w:ascii="Times New Roman" w:eastAsiaTheme="minorHAnsi" w:hAnsi="Times New Roman" w:cs="Times New Roman"/>
          <w:sz w:val="28"/>
          <w:szCs w:val="28"/>
          <w:lang w:eastAsia="en-US"/>
        </w:rPr>
        <w:t xml:space="preserve">с </w:t>
      </w:r>
      <w:r w:rsidR="00D65BBD" w:rsidRPr="00D46767">
        <w:rPr>
          <w:rFonts w:ascii="Times New Roman" w:eastAsiaTheme="minorHAnsi" w:hAnsi="Times New Roman" w:cs="Times New Roman"/>
          <w:sz w:val="28"/>
          <w:szCs w:val="28"/>
          <w:lang w:eastAsia="en-US"/>
        </w:rPr>
        <w:t>межотраслевым советом потребителей по вопросам деятельности субъектов естественных монополий при Губернаторе Кировской области</w:t>
      </w:r>
      <w:r w:rsidR="000C0A0C" w:rsidRPr="00D46767">
        <w:rPr>
          <w:rFonts w:ascii="Times New Roman" w:eastAsiaTheme="minorHAnsi" w:hAnsi="Times New Roman" w:cs="Times New Roman"/>
          <w:sz w:val="28"/>
          <w:szCs w:val="28"/>
          <w:lang w:eastAsia="en-US"/>
        </w:rPr>
        <w:t xml:space="preserve">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w:t>
      </w:r>
      <w:r w:rsidR="000C0A0C" w:rsidRPr="00D46767">
        <w:rPr>
          <w:rFonts w:ascii="Times New Roman" w:eastAsiaTheme="minorHAnsi" w:hAnsi="Times New Roman" w:cs="Times New Roman"/>
          <w:sz w:val="28"/>
          <w:szCs w:val="28"/>
          <w:lang w:eastAsia="en-US"/>
        </w:rPr>
        <w:lastRenderedPageBreak/>
        <w:t>технологического и ценового аудита инвестиционных программ и инвестиционных проектов (при наличии таких результатов).</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w:t>
      </w:r>
      <w:r w:rsidR="00637F33">
        <w:rPr>
          <w:sz w:val="28"/>
          <w:szCs w:val="28"/>
        </w:rPr>
        <w:t>я предоставления государственной</w:t>
      </w:r>
      <w:r w:rsidRPr="00D46767">
        <w:rPr>
          <w:sz w:val="28"/>
          <w:szCs w:val="28"/>
        </w:rPr>
        <w:t xml:space="preserve"> услуг</w:t>
      </w:r>
      <w:r w:rsidR="00637F33">
        <w:rPr>
          <w:sz w:val="28"/>
          <w:szCs w:val="28"/>
        </w:rPr>
        <w:t>и</w:t>
      </w:r>
      <w:r w:rsidRPr="00D46767">
        <w:rPr>
          <w:sz w:val="28"/>
          <w:szCs w:val="28"/>
        </w:rPr>
        <w:t>, утверждаемый Правительством Кировской области.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2.3. </w:t>
      </w:r>
      <w:bookmarkStart w:id="6" w:name="Par123"/>
      <w:bookmarkEnd w:id="6"/>
      <w:r w:rsidR="00AF2546" w:rsidRPr="00D46767">
        <w:rPr>
          <w:sz w:val="28"/>
          <w:szCs w:val="28"/>
        </w:rPr>
        <w:t>Результатами</w:t>
      </w:r>
      <w:r w:rsidRPr="00D46767">
        <w:rPr>
          <w:sz w:val="28"/>
          <w:szCs w:val="28"/>
        </w:rPr>
        <w:t xml:space="preserve"> предоставления государственной услуги являются:</w:t>
      </w:r>
    </w:p>
    <w:p w:rsidR="00D65BBD" w:rsidRPr="00D46767" w:rsidRDefault="001464DE" w:rsidP="0007285B">
      <w:pPr>
        <w:widowControl w:val="0"/>
        <w:autoSpaceDE w:val="0"/>
        <w:autoSpaceDN w:val="0"/>
        <w:adjustRightInd w:val="0"/>
        <w:spacing w:line="360" w:lineRule="auto"/>
        <w:ind w:firstLine="709"/>
        <w:jc w:val="both"/>
        <w:rPr>
          <w:sz w:val="28"/>
          <w:szCs w:val="28"/>
        </w:rPr>
      </w:pPr>
      <w:bookmarkStart w:id="7" w:name="Par131"/>
      <w:bookmarkEnd w:id="7"/>
      <w:r w:rsidRPr="00D46767">
        <w:rPr>
          <w:sz w:val="28"/>
          <w:szCs w:val="28"/>
        </w:rPr>
        <w:t>2.3.1. П</w:t>
      </w:r>
      <w:r w:rsidR="002150D2" w:rsidRPr="00D46767">
        <w:rPr>
          <w:sz w:val="28"/>
          <w:szCs w:val="28"/>
        </w:rPr>
        <w:t>ринятие решения об утверждении</w:t>
      </w:r>
      <w:r w:rsidR="00D65BBD" w:rsidRPr="00D46767">
        <w:rPr>
          <w:sz w:val="28"/>
          <w:szCs w:val="28"/>
        </w:rPr>
        <w:t xml:space="preserve"> инвестиционной програм</w:t>
      </w:r>
      <w:r w:rsidR="002150D2" w:rsidRPr="00D46767">
        <w:rPr>
          <w:sz w:val="28"/>
          <w:szCs w:val="28"/>
        </w:rPr>
        <w:t>мы</w:t>
      </w:r>
      <w:r w:rsidRPr="00D46767">
        <w:rPr>
          <w:sz w:val="28"/>
          <w:szCs w:val="28"/>
        </w:rPr>
        <w:t>.</w:t>
      </w:r>
    </w:p>
    <w:p w:rsidR="002150D2" w:rsidRPr="00D46767" w:rsidRDefault="001464DE" w:rsidP="0007285B">
      <w:pPr>
        <w:widowControl w:val="0"/>
        <w:autoSpaceDE w:val="0"/>
        <w:autoSpaceDN w:val="0"/>
        <w:adjustRightInd w:val="0"/>
        <w:spacing w:line="360" w:lineRule="auto"/>
        <w:ind w:firstLine="709"/>
        <w:jc w:val="both"/>
        <w:rPr>
          <w:sz w:val="28"/>
          <w:szCs w:val="28"/>
        </w:rPr>
      </w:pPr>
      <w:r w:rsidRPr="00D46767">
        <w:rPr>
          <w:sz w:val="28"/>
          <w:szCs w:val="28"/>
        </w:rPr>
        <w:t xml:space="preserve">2.3.2. </w:t>
      </w:r>
      <w:r w:rsidR="002F73C1" w:rsidRPr="00D46767">
        <w:rPr>
          <w:sz w:val="28"/>
          <w:szCs w:val="28"/>
        </w:rPr>
        <w:t>Принятие решения об утверждении</w:t>
      </w:r>
      <w:r w:rsidR="002150D2" w:rsidRPr="00D46767">
        <w:rPr>
          <w:sz w:val="28"/>
          <w:szCs w:val="28"/>
        </w:rPr>
        <w:t xml:space="preserve"> измен</w:t>
      </w:r>
      <w:r w:rsidRPr="00D46767">
        <w:rPr>
          <w:sz w:val="28"/>
          <w:szCs w:val="28"/>
        </w:rPr>
        <w:t>ений в инвестиционную программу.</w:t>
      </w:r>
    </w:p>
    <w:p w:rsidR="002150D2" w:rsidRPr="00D46767" w:rsidRDefault="001464DE" w:rsidP="0007285B">
      <w:pPr>
        <w:widowControl w:val="0"/>
        <w:autoSpaceDE w:val="0"/>
        <w:autoSpaceDN w:val="0"/>
        <w:adjustRightInd w:val="0"/>
        <w:spacing w:line="360" w:lineRule="auto"/>
        <w:ind w:firstLine="709"/>
        <w:jc w:val="both"/>
        <w:rPr>
          <w:sz w:val="28"/>
          <w:szCs w:val="28"/>
        </w:rPr>
      </w:pPr>
      <w:r w:rsidRPr="00D46767">
        <w:rPr>
          <w:sz w:val="28"/>
          <w:szCs w:val="28"/>
        </w:rPr>
        <w:t>2.3.3. П</w:t>
      </w:r>
      <w:r w:rsidR="002150D2" w:rsidRPr="00D46767">
        <w:rPr>
          <w:sz w:val="28"/>
          <w:szCs w:val="28"/>
        </w:rPr>
        <w:t>ринятие решения об отказе в утверждении инвестиционной программы.</w:t>
      </w:r>
    </w:p>
    <w:p w:rsidR="004F22AC" w:rsidRPr="00D46767" w:rsidRDefault="002150D2" w:rsidP="0007285B">
      <w:pPr>
        <w:pStyle w:val="ConsPlusNorma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 xml:space="preserve">2.4. </w:t>
      </w:r>
      <w:r w:rsidR="00D65BBD" w:rsidRPr="00D46767">
        <w:rPr>
          <w:rFonts w:ascii="Times New Roman" w:hAnsi="Times New Roman" w:cs="Times New Roman"/>
          <w:sz w:val="28"/>
          <w:szCs w:val="28"/>
        </w:rPr>
        <w:t xml:space="preserve">Министерство утверждает </w:t>
      </w:r>
      <w:r w:rsidR="004F22AC" w:rsidRPr="00D46767">
        <w:rPr>
          <w:rFonts w:ascii="Times New Roman" w:hAnsi="Times New Roman" w:cs="Times New Roman"/>
          <w:sz w:val="28"/>
          <w:szCs w:val="28"/>
        </w:rPr>
        <w:t xml:space="preserve">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проекту инвестиционной программы в срок до </w:t>
      </w:r>
      <w:r w:rsidR="00637F33">
        <w:rPr>
          <w:rFonts w:ascii="Times New Roman" w:hAnsi="Times New Roman" w:cs="Times New Roman"/>
          <w:sz w:val="28"/>
          <w:szCs w:val="28"/>
        </w:rPr>
        <w:t>0</w:t>
      </w:r>
      <w:r w:rsidR="004F22AC" w:rsidRPr="00D46767">
        <w:rPr>
          <w:rFonts w:ascii="Times New Roman" w:hAnsi="Times New Roman" w:cs="Times New Roman"/>
          <w:sz w:val="28"/>
          <w:szCs w:val="28"/>
        </w:rPr>
        <w:t>1 ноября года, предшествующего периоду реализации инвестиционной программы.</w:t>
      </w:r>
    </w:p>
    <w:p w:rsidR="004F22AC" w:rsidRPr="00D46767" w:rsidRDefault="004F22AC" w:rsidP="0007285B">
      <w:pPr>
        <w:widowControl w:val="0"/>
        <w:tabs>
          <w:tab w:val="left" w:pos="0"/>
        </w:tabs>
        <w:autoSpaceDE w:val="0"/>
        <w:autoSpaceDN w:val="0"/>
        <w:adjustRightInd w:val="0"/>
        <w:spacing w:line="360" w:lineRule="auto"/>
        <w:ind w:firstLine="709"/>
        <w:jc w:val="both"/>
        <w:rPr>
          <w:sz w:val="28"/>
          <w:szCs w:val="28"/>
        </w:rPr>
      </w:pPr>
      <w:r w:rsidRPr="00D46767">
        <w:rPr>
          <w:sz w:val="28"/>
          <w:szCs w:val="28"/>
        </w:rPr>
        <w:t>Министерство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4F22AC" w:rsidRPr="00D46767" w:rsidRDefault="002150D2" w:rsidP="00684E1F">
      <w:pPr>
        <w:autoSpaceDE w:val="0"/>
        <w:autoSpaceDN w:val="0"/>
        <w:adjustRightInd w:val="0"/>
        <w:spacing w:line="367" w:lineRule="auto"/>
        <w:ind w:firstLine="709"/>
        <w:jc w:val="both"/>
        <w:rPr>
          <w:rFonts w:eastAsiaTheme="minorHAnsi"/>
          <w:sz w:val="28"/>
          <w:szCs w:val="28"/>
          <w:lang w:eastAsia="en-US"/>
        </w:rPr>
      </w:pPr>
      <w:r w:rsidRPr="00D46767">
        <w:rPr>
          <w:rFonts w:eastAsiaTheme="minorHAnsi"/>
          <w:sz w:val="28"/>
          <w:szCs w:val="28"/>
          <w:lang w:eastAsia="en-US"/>
        </w:rPr>
        <w:t>2.</w:t>
      </w:r>
      <w:r w:rsidR="004F22AC" w:rsidRPr="00D46767">
        <w:rPr>
          <w:rFonts w:eastAsiaTheme="minorHAnsi"/>
          <w:sz w:val="28"/>
          <w:szCs w:val="28"/>
          <w:lang w:eastAsia="en-US"/>
        </w:rPr>
        <w:t>5. Министерство размещает на официальном сайте</w:t>
      </w:r>
      <w:r w:rsidR="00844AF8" w:rsidRPr="00D46767">
        <w:rPr>
          <w:rFonts w:eastAsiaTheme="minorHAnsi"/>
          <w:sz w:val="28"/>
          <w:szCs w:val="28"/>
          <w:lang w:eastAsia="en-US"/>
        </w:rPr>
        <w:t xml:space="preserve"> </w:t>
      </w:r>
      <w:r w:rsidR="00637F33">
        <w:rPr>
          <w:rFonts w:eastAsiaTheme="minorHAnsi"/>
          <w:sz w:val="28"/>
          <w:szCs w:val="28"/>
          <w:lang w:eastAsia="en-US"/>
        </w:rPr>
        <w:t xml:space="preserve">федеральной государственной информационной системы </w:t>
      </w:r>
      <w:r w:rsidR="00637F33">
        <w:rPr>
          <w:color w:val="000000"/>
          <w:sz w:val="28"/>
          <w:szCs w:val="28"/>
        </w:rPr>
        <w:t>«Единый портал</w:t>
      </w:r>
      <w:r w:rsidR="00844AF8" w:rsidRPr="00D46767">
        <w:rPr>
          <w:color w:val="000000"/>
          <w:sz w:val="28"/>
          <w:szCs w:val="28"/>
        </w:rPr>
        <w:t xml:space="preserve"> государственных и муниципальных услуг (функций)»</w:t>
      </w:r>
      <w:r w:rsidR="00844AF8" w:rsidRPr="00D46767">
        <w:rPr>
          <w:rFonts w:eastAsiaTheme="minorHAnsi"/>
          <w:sz w:val="28"/>
          <w:szCs w:val="28"/>
          <w:lang w:eastAsia="en-US"/>
        </w:rPr>
        <w:t xml:space="preserve"> (далее – официальный </w:t>
      </w:r>
      <w:r w:rsidR="00844AF8" w:rsidRPr="00D46767">
        <w:rPr>
          <w:rFonts w:eastAsiaTheme="minorHAnsi"/>
          <w:sz w:val="28"/>
          <w:szCs w:val="28"/>
          <w:lang w:eastAsia="en-US"/>
        </w:rPr>
        <w:lastRenderedPageBreak/>
        <w:t>сайт системы)</w:t>
      </w:r>
      <w:r w:rsidR="004F22AC" w:rsidRPr="00D46767">
        <w:rPr>
          <w:rFonts w:eastAsiaTheme="minorHAnsi"/>
          <w:sz w:val="28"/>
          <w:szCs w:val="28"/>
          <w:lang w:eastAsia="en-US"/>
        </w:rPr>
        <w:t xml:space="preserve"> решение об утверждении инвестиционной программы не позднее 5 рабочих дней со дня его принятия по форме,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4F22AC" w:rsidRPr="00D46767" w:rsidRDefault="004F22AC" w:rsidP="00684E1F">
      <w:pPr>
        <w:autoSpaceDE w:val="0"/>
        <w:autoSpaceDN w:val="0"/>
        <w:adjustRightInd w:val="0"/>
        <w:spacing w:line="367" w:lineRule="auto"/>
        <w:ind w:firstLine="709"/>
        <w:jc w:val="both"/>
        <w:rPr>
          <w:rFonts w:eastAsiaTheme="minorHAnsi"/>
          <w:sz w:val="28"/>
          <w:szCs w:val="28"/>
          <w:lang w:eastAsia="en-US"/>
        </w:rPr>
      </w:pPr>
      <w:r w:rsidRPr="00D46767">
        <w:rPr>
          <w:rFonts w:eastAsiaTheme="minorHAnsi"/>
          <w:sz w:val="28"/>
          <w:szCs w:val="28"/>
          <w:lang w:eastAsia="en-US"/>
        </w:rPr>
        <w:t xml:space="preserve">Одновременно с размещением на официальном сайте системы решения об утверждении инвестиционной программы </w:t>
      </w:r>
      <w:r w:rsidR="00844AF8" w:rsidRPr="00D46767">
        <w:rPr>
          <w:rFonts w:eastAsiaTheme="minorHAnsi"/>
          <w:sz w:val="28"/>
          <w:szCs w:val="28"/>
          <w:lang w:eastAsia="en-US"/>
        </w:rPr>
        <w:t>министерство</w:t>
      </w:r>
      <w:r w:rsidRPr="00D46767">
        <w:rPr>
          <w:rFonts w:eastAsiaTheme="minorHAnsi"/>
          <w:sz w:val="28"/>
          <w:szCs w:val="28"/>
          <w:lang w:eastAsia="en-US"/>
        </w:rPr>
        <w:t xml:space="preserve"> направляет с использованием официального сайта системы соответствующее уведомление субъекту электроэнергетики.</w:t>
      </w:r>
    </w:p>
    <w:p w:rsidR="002F73C1" w:rsidRPr="00D46767" w:rsidRDefault="00637F33" w:rsidP="00684E1F">
      <w:pPr>
        <w:widowControl w:val="0"/>
        <w:autoSpaceDE w:val="0"/>
        <w:autoSpaceDN w:val="0"/>
        <w:adjustRightInd w:val="0"/>
        <w:spacing w:line="367" w:lineRule="auto"/>
        <w:ind w:firstLine="709"/>
        <w:jc w:val="both"/>
        <w:rPr>
          <w:sz w:val="28"/>
          <w:szCs w:val="28"/>
        </w:rPr>
      </w:pPr>
      <w:r>
        <w:rPr>
          <w:sz w:val="28"/>
          <w:szCs w:val="28"/>
        </w:rPr>
        <w:t>2.6. Решение</w:t>
      </w:r>
      <w:r w:rsidR="002F73C1" w:rsidRPr="00D46767">
        <w:rPr>
          <w:sz w:val="28"/>
          <w:szCs w:val="28"/>
        </w:rPr>
        <w:t xml:space="preserve"> об отказе в утверждении инвестиционной программы содержит причину отказа со ссылкой на пункт настоящего Административного регламента.</w:t>
      </w:r>
    </w:p>
    <w:p w:rsidR="00D65BBD" w:rsidRPr="00D46767" w:rsidRDefault="002F73C1" w:rsidP="00684E1F">
      <w:pPr>
        <w:widowControl w:val="0"/>
        <w:autoSpaceDE w:val="0"/>
        <w:autoSpaceDN w:val="0"/>
        <w:adjustRightInd w:val="0"/>
        <w:spacing w:line="367" w:lineRule="auto"/>
        <w:ind w:firstLine="709"/>
        <w:jc w:val="both"/>
        <w:rPr>
          <w:sz w:val="28"/>
          <w:szCs w:val="28"/>
        </w:rPr>
      </w:pPr>
      <w:r w:rsidRPr="00D46767">
        <w:rPr>
          <w:sz w:val="28"/>
          <w:szCs w:val="28"/>
        </w:rPr>
        <w:t>2.7</w:t>
      </w:r>
      <w:r w:rsidR="00D65BBD" w:rsidRPr="00D46767">
        <w:rPr>
          <w:sz w:val="28"/>
          <w:szCs w:val="28"/>
        </w:rPr>
        <w:t xml:space="preserve">. Сроки прохождения административных процедур, необходимых для предоставления государственной услуги, указаны в разделе 3 </w:t>
      </w:r>
      <w:r w:rsidR="00684E1F">
        <w:rPr>
          <w:sz w:val="28"/>
          <w:szCs w:val="28"/>
        </w:rPr>
        <w:t>настоящего</w:t>
      </w:r>
      <w:r w:rsidR="00AF2546" w:rsidRPr="00D46767">
        <w:rPr>
          <w:sz w:val="28"/>
          <w:szCs w:val="28"/>
        </w:rPr>
        <w:t xml:space="preserve"> </w:t>
      </w:r>
      <w:r w:rsidR="00D65BBD" w:rsidRPr="00D46767">
        <w:rPr>
          <w:sz w:val="28"/>
          <w:szCs w:val="28"/>
        </w:rPr>
        <w:t>Административного регламента.</w:t>
      </w:r>
    </w:p>
    <w:p w:rsidR="00D65BBD" w:rsidRPr="00D46767" w:rsidRDefault="00D65BBD" w:rsidP="00684E1F">
      <w:pPr>
        <w:widowControl w:val="0"/>
        <w:autoSpaceDE w:val="0"/>
        <w:autoSpaceDN w:val="0"/>
        <w:adjustRightInd w:val="0"/>
        <w:spacing w:line="367" w:lineRule="auto"/>
        <w:ind w:firstLine="709"/>
        <w:jc w:val="both"/>
        <w:rPr>
          <w:sz w:val="28"/>
          <w:szCs w:val="28"/>
        </w:rPr>
      </w:pPr>
      <w:r w:rsidRPr="00D46767">
        <w:rPr>
          <w:sz w:val="28"/>
          <w:szCs w:val="28"/>
        </w:rP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w:t>
      </w:r>
      <w:r w:rsidR="00844AF8" w:rsidRPr="00D46767">
        <w:rPr>
          <w:sz w:val="28"/>
          <w:szCs w:val="28"/>
        </w:rPr>
        <w:t>ой услуги, и составляет 7 месяцев</w:t>
      </w:r>
      <w:r w:rsidRPr="00D46767">
        <w:rPr>
          <w:sz w:val="28"/>
          <w:szCs w:val="28"/>
        </w:rPr>
        <w:t>.</w:t>
      </w:r>
    </w:p>
    <w:p w:rsidR="00D65BBD" w:rsidRPr="00D46767" w:rsidRDefault="002F73C1" w:rsidP="00684E1F">
      <w:pPr>
        <w:autoSpaceDE w:val="0"/>
        <w:autoSpaceDN w:val="0"/>
        <w:adjustRightInd w:val="0"/>
        <w:spacing w:line="367" w:lineRule="auto"/>
        <w:ind w:firstLine="709"/>
        <w:jc w:val="both"/>
        <w:rPr>
          <w:sz w:val="28"/>
          <w:szCs w:val="28"/>
        </w:rPr>
      </w:pPr>
      <w:r w:rsidRPr="00D46767">
        <w:rPr>
          <w:sz w:val="28"/>
          <w:szCs w:val="28"/>
        </w:rPr>
        <w:t>2.8</w:t>
      </w:r>
      <w:r w:rsidR="00D65BBD" w:rsidRPr="00D46767">
        <w:rPr>
          <w:sz w:val="28"/>
          <w:szCs w:val="28"/>
        </w:rPr>
        <w:t>. Перечень нормативных правовых актов, регулирующих отношения, возникающие в связи с предоставлением государственной услуги:</w:t>
      </w:r>
    </w:p>
    <w:p w:rsidR="00D65BBD" w:rsidRPr="00D46767" w:rsidRDefault="00D65BBD" w:rsidP="00684E1F">
      <w:pPr>
        <w:autoSpaceDE w:val="0"/>
        <w:autoSpaceDN w:val="0"/>
        <w:adjustRightInd w:val="0"/>
        <w:spacing w:line="367" w:lineRule="auto"/>
        <w:ind w:firstLine="709"/>
        <w:jc w:val="both"/>
        <w:rPr>
          <w:sz w:val="28"/>
          <w:szCs w:val="28"/>
        </w:rPr>
      </w:pPr>
      <w:r w:rsidRPr="00D46767">
        <w:rPr>
          <w:sz w:val="28"/>
          <w:szCs w:val="28"/>
        </w:rPr>
        <w:t>Конституция Российской Федерации (опубли</w:t>
      </w:r>
      <w:r w:rsidR="00AF2546" w:rsidRPr="00D46767">
        <w:rPr>
          <w:sz w:val="28"/>
          <w:szCs w:val="28"/>
        </w:rPr>
        <w:t xml:space="preserve">кована в «Российской газете», </w:t>
      </w:r>
      <w:r w:rsidRPr="00D46767">
        <w:rPr>
          <w:sz w:val="28"/>
          <w:szCs w:val="28"/>
          <w:lang w:eastAsia="en-US"/>
        </w:rPr>
        <w:t>25.12.1993</w:t>
      </w:r>
      <w:r w:rsidR="00AF2546" w:rsidRPr="00D46767">
        <w:rPr>
          <w:sz w:val="28"/>
          <w:szCs w:val="28"/>
          <w:lang w:eastAsia="en-US"/>
        </w:rPr>
        <w:t>,</w:t>
      </w:r>
      <w:r w:rsidRPr="00D46767">
        <w:rPr>
          <w:sz w:val="28"/>
          <w:szCs w:val="28"/>
          <w:lang w:eastAsia="en-US"/>
        </w:rPr>
        <w:t xml:space="preserve"> № 237</w:t>
      </w:r>
      <w:r w:rsidRPr="00D46767">
        <w:rPr>
          <w:sz w:val="28"/>
          <w:szCs w:val="28"/>
        </w:rPr>
        <w:t>);</w:t>
      </w:r>
    </w:p>
    <w:p w:rsidR="00D65BBD" w:rsidRPr="00D46767" w:rsidRDefault="00D65BBD" w:rsidP="00684E1F">
      <w:pPr>
        <w:autoSpaceDE w:val="0"/>
        <w:autoSpaceDN w:val="0"/>
        <w:adjustRightInd w:val="0"/>
        <w:spacing w:line="367" w:lineRule="auto"/>
        <w:ind w:firstLine="709"/>
        <w:jc w:val="both"/>
        <w:rPr>
          <w:sz w:val="28"/>
          <w:szCs w:val="28"/>
        </w:rPr>
      </w:pPr>
      <w:r w:rsidRPr="00D46767">
        <w:rPr>
          <w:sz w:val="28"/>
          <w:szCs w:val="28"/>
        </w:rPr>
        <w:t xml:space="preserve">Федеральный закон от 26.03.2003 № 35-ФЗ «Об электроэнергетике» (опубликован в </w:t>
      </w:r>
      <w:r w:rsidR="00AF2546" w:rsidRPr="00D46767">
        <w:rPr>
          <w:sz w:val="28"/>
          <w:szCs w:val="28"/>
        </w:rPr>
        <w:t>«Собрании</w:t>
      </w:r>
      <w:r w:rsidRPr="00D46767">
        <w:rPr>
          <w:sz w:val="28"/>
          <w:szCs w:val="28"/>
        </w:rPr>
        <w:t xml:space="preserve"> законодательства Российской Федерации», 31.03.2003, № 13, статья 1177);</w:t>
      </w:r>
    </w:p>
    <w:p w:rsidR="00D65BBD" w:rsidRPr="00D46767" w:rsidRDefault="00D65BBD" w:rsidP="00684E1F">
      <w:pPr>
        <w:autoSpaceDE w:val="0"/>
        <w:autoSpaceDN w:val="0"/>
        <w:adjustRightInd w:val="0"/>
        <w:spacing w:line="367" w:lineRule="auto"/>
        <w:ind w:firstLine="709"/>
        <w:jc w:val="both"/>
        <w:rPr>
          <w:sz w:val="28"/>
          <w:szCs w:val="28"/>
        </w:rPr>
      </w:pPr>
      <w:r w:rsidRPr="00D46767">
        <w:rPr>
          <w:sz w:val="28"/>
          <w:szCs w:val="28"/>
        </w:rPr>
        <w:t xml:space="preserve">Федеральный закон от 23.11.2009 № 261-ФЗ </w:t>
      </w:r>
      <w:bookmarkStart w:id="8" w:name="OLE_LINK3"/>
      <w:bookmarkStart w:id="9" w:name="OLE_LINK4"/>
      <w:r w:rsidRPr="00D46767">
        <w:rPr>
          <w:sz w:val="28"/>
          <w:szCs w:val="28"/>
        </w:rPr>
        <w:t xml:space="preserve">«Об энергосбережении и повышении энергетической эффективности и о внесении изменений в </w:t>
      </w:r>
      <w:r w:rsidRPr="00D46767">
        <w:rPr>
          <w:sz w:val="28"/>
          <w:szCs w:val="28"/>
        </w:rPr>
        <w:lastRenderedPageBreak/>
        <w:t>отдельные законодательные акты Российской Федерации»</w:t>
      </w:r>
      <w:bookmarkEnd w:id="8"/>
      <w:bookmarkEnd w:id="9"/>
      <w:r w:rsidRPr="00D46767">
        <w:rPr>
          <w:sz w:val="28"/>
          <w:szCs w:val="28"/>
        </w:rPr>
        <w:t xml:space="preserve"> (опубликован в </w:t>
      </w:r>
      <w:r w:rsidR="00AF2546" w:rsidRPr="00D46767">
        <w:rPr>
          <w:sz w:val="28"/>
          <w:szCs w:val="28"/>
        </w:rPr>
        <w:t>«Собрании</w:t>
      </w:r>
      <w:r w:rsidRPr="00D46767">
        <w:rPr>
          <w:sz w:val="28"/>
          <w:szCs w:val="28"/>
        </w:rPr>
        <w:t xml:space="preserve"> законодательства Российской Федерации», 30.11.2009, № 48, статья 5711);</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Федеральный закон от 06.04.2011 № 63-ФЗ «Об электронной подписи» (опублико</w:t>
      </w:r>
      <w:r w:rsidR="00AF2546" w:rsidRPr="00D46767">
        <w:rPr>
          <w:sz w:val="28"/>
          <w:szCs w:val="28"/>
        </w:rPr>
        <w:t xml:space="preserve">ван в «Парламентской газете», </w:t>
      </w:r>
      <w:r w:rsidR="002C06B7">
        <w:rPr>
          <w:sz w:val="28"/>
          <w:szCs w:val="28"/>
        </w:rPr>
        <w:t xml:space="preserve">08 – </w:t>
      </w:r>
      <w:r w:rsidRPr="00D46767">
        <w:rPr>
          <w:sz w:val="28"/>
          <w:szCs w:val="28"/>
        </w:rPr>
        <w:t>14.04.2011</w:t>
      </w:r>
      <w:r w:rsidR="00AF2546" w:rsidRPr="00D46767">
        <w:rPr>
          <w:sz w:val="28"/>
          <w:szCs w:val="28"/>
        </w:rPr>
        <w:t>, № 17, «Российской газете»,</w:t>
      </w:r>
      <w:r w:rsidRPr="00D46767">
        <w:rPr>
          <w:sz w:val="28"/>
          <w:szCs w:val="28"/>
        </w:rPr>
        <w:t xml:space="preserve"> 08.04.2011</w:t>
      </w:r>
      <w:r w:rsidR="00AF2546" w:rsidRPr="00D46767">
        <w:rPr>
          <w:sz w:val="28"/>
          <w:szCs w:val="28"/>
        </w:rPr>
        <w:t>,</w:t>
      </w:r>
      <w:r w:rsidRPr="00D46767">
        <w:rPr>
          <w:sz w:val="28"/>
          <w:szCs w:val="28"/>
        </w:rPr>
        <w:t xml:space="preserve"> № 75); </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Федеральный </w:t>
      </w:r>
      <w:hyperlink r:id="rId9" w:history="1">
        <w:r w:rsidRPr="00D46767">
          <w:rPr>
            <w:sz w:val="28"/>
            <w:szCs w:val="28"/>
          </w:rPr>
          <w:t>закон</w:t>
        </w:r>
      </w:hyperlink>
      <w:r w:rsidRPr="00D46767">
        <w:rPr>
          <w:sz w:val="28"/>
          <w:szCs w:val="28"/>
        </w:rPr>
        <w:t xml:space="preserve"> от 27.07.2010 № 210-ФЗ «Об организации предоставления государственных и муниципальных услуг» (оп</w:t>
      </w:r>
      <w:r w:rsidR="00AF2546" w:rsidRPr="00D46767">
        <w:rPr>
          <w:sz w:val="28"/>
          <w:szCs w:val="28"/>
        </w:rPr>
        <w:t xml:space="preserve">убликован в «Российской газете», </w:t>
      </w:r>
      <w:r w:rsidRPr="00D46767">
        <w:rPr>
          <w:sz w:val="28"/>
          <w:szCs w:val="28"/>
        </w:rPr>
        <w:t>30.07.2010</w:t>
      </w:r>
      <w:r w:rsidR="00AF2546" w:rsidRPr="00D46767">
        <w:rPr>
          <w:sz w:val="28"/>
          <w:szCs w:val="28"/>
        </w:rPr>
        <w:t>,</w:t>
      </w:r>
      <w:r w:rsidRPr="00D46767">
        <w:rPr>
          <w:sz w:val="28"/>
          <w:szCs w:val="28"/>
        </w:rPr>
        <w:t xml:space="preserve"> № 168, «Собрании законодат</w:t>
      </w:r>
      <w:r w:rsidR="00AF2546" w:rsidRPr="00D46767">
        <w:rPr>
          <w:sz w:val="28"/>
          <w:szCs w:val="28"/>
        </w:rPr>
        <w:t>ельства Российской Федерации»,</w:t>
      </w:r>
      <w:r w:rsidRPr="00D46767">
        <w:rPr>
          <w:sz w:val="28"/>
          <w:szCs w:val="28"/>
        </w:rPr>
        <w:t xml:space="preserve"> 02.08.2010</w:t>
      </w:r>
      <w:r w:rsidR="00AF2546" w:rsidRPr="00D46767">
        <w:rPr>
          <w:sz w:val="28"/>
          <w:szCs w:val="28"/>
        </w:rPr>
        <w:t>,</w:t>
      </w:r>
      <w:r w:rsidRPr="00D46767">
        <w:rPr>
          <w:sz w:val="28"/>
          <w:szCs w:val="28"/>
        </w:rPr>
        <w:t xml:space="preserve"> № 31, статья 4179);</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постановление Правительства Российской Федерации от 01.12.2009 № 977 «Об инвестиционных программах субъектов электроэнергетики» (</w:t>
      </w:r>
      <w:r w:rsidR="00AF2546" w:rsidRPr="00D46767">
        <w:rPr>
          <w:sz w:val="28"/>
          <w:szCs w:val="28"/>
        </w:rPr>
        <w:t>опубликовано в «Собрании</w:t>
      </w:r>
      <w:r w:rsidRPr="00D46767">
        <w:rPr>
          <w:sz w:val="28"/>
          <w:szCs w:val="28"/>
        </w:rPr>
        <w:t xml:space="preserve"> законодательства Российско</w:t>
      </w:r>
      <w:r w:rsidR="00AF2546" w:rsidRPr="00D46767">
        <w:rPr>
          <w:sz w:val="28"/>
          <w:szCs w:val="28"/>
        </w:rPr>
        <w:t>й Федерации», 07.12.2009, № 49 (часть 2)</w:t>
      </w:r>
      <w:r w:rsidRPr="00D46767">
        <w:rPr>
          <w:sz w:val="28"/>
          <w:szCs w:val="28"/>
        </w:rPr>
        <w:t>, статья 5978);</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постановление Правительства Российской Федерации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(опубликовано в </w:t>
      </w:r>
      <w:r w:rsidR="008A55EB" w:rsidRPr="00D46767">
        <w:rPr>
          <w:sz w:val="28"/>
          <w:szCs w:val="28"/>
        </w:rPr>
        <w:t>«Собрании</w:t>
      </w:r>
      <w:r w:rsidRPr="00D46767">
        <w:rPr>
          <w:sz w:val="28"/>
          <w:szCs w:val="28"/>
        </w:rPr>
        <w:t xml:space="preserve"> законодательства Российской Федерации», 24.05.2010, № 21, статья 2606);</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(опубликовано в «Собрании законодательства Российской Федерации»</w:t>
      </w:r>
      <w:r w:rsidR="008A55EB" w:rsidRPr="00D46767">
        <w:rPr>
          <w:sz w:val="28"/>
          <w:szCs w:val="28"/>
        </w:rPr>
        <w:t xml:space="preserve">, </w:t>
      </w:r>
      <w:r w:rsidRPr="00D46767">
        <w:rPr>
          <w:sz w:val="28"/>
          <w:szCs w:val="28"/>
        </w:rPr>
        <w:t>18.07.2011</w:t>
      </w:r>
      <w:r w:rsidR="008A55EB" w:rsidRPr="00D46767">
        <w:rPr>
          <w:sz w:val="28"/>
          <w:szCs w:val="28"/>
        </w:rPr>
        <w:t>,</w:t>
      </w:r>
      <w:r w:rsidRPr="00D46767">
        <w:rPr>
          <w:sz w:val="28"/>
          <w:szCs w:val="28"/>
        </w:rPr>
        <w:t xml:space="preserve"> № 29, статья 4479);</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D46767">
        <w:rPr>
          <w:sz w:val="28"/>
          <w:szCs w:val="28"/>
        </w:rPr>
        <w:lastRenderedPageBreak/>
        <w:t>(опубликовано в «Российской газете»</w:t>
      </w:r>
      <w:r w:rsidR="008A55EB" w:rsidRPr="00D46767">
        <w:rPr>
          <w:sz w:val="28"/>
          <w:szCs w:val="28"/>
        </w:rPr>
        <w:t>,</w:t>
      </w:r>
      <w:r w:rsidRPr="00D46767">
        <w:rPr>
          <w:sz w:val="28"/>
          <w:szCs w:val="28"/>
        </w:rPr>
        <w:t xml:space="preserve"> 02.07.2012</w:t>
      </w:r>
      <w:r w:rsidR="008A55EB" w:rsidRPr="00D46767">
        <w:rPr>
          <w:sz w:val="28"/>
          <w:szCs w:val="28"/>
        </w:rPr>
        <w:t>,</w:t>
      </w:r>
      <w:r w:rsidRPr="00D46767">
        <w:rPr>
          <w:sz w:val="28"/>
          <w:szCs w:val="28"/>
        </w:rPr>
        <w:t xml:space="preserve"> № 148, «Собрании законодательства Российской Федерации»</w:t>
      </w:r>
      <w:r w:rsidR="008A55EB" w:rsidRPr="00D46767">
        <w:rPr>
          <w:sz w:val="28"/>
          <w:szCs w:val="28"/>
        </w:rPr>
        <w:t>,</w:t>
      </w:r>
      <w:r w:rsidRPr="00D46767">
        <w:rPr>
          <w:sz w:val="28"/>
          <w:szCs w:val="28"/>
        </w:rPr>
        <w:t xml:space="preserve"> 02.07.2012</w:t>
      </w:r>
      <w:r w:rsidR="008A55EB" w:rsidRPr="00D46767">
        <w:rPr>
          <w:sz w:val="28"/>
          <w:szCs w:val="28"/>
        </w:rPr>
        <w:t>,</w:t>
      </w:r>
      <w:r w:rsidRPr="00D46767">
        <w:rPr>
          <w:sz w:val="28"/>
          <w:szCs w:val="28"/>
        </w:rPr>
        <w:t xml:space="preserve"> № 27, статья 3744);</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w:t>
      </w:r>
      <w:r w:rsidR="008A55EB" w:rsidRPr="00D46767">
        <w:rPr>
          <w:sz w:val="28"/>
          <w:szCs w:val="28"/>
        </w:rPr>
        <w:t>,</w:t>
      </w:r>
      <w:r w:rsidRPr="00D46767">
        <w:rPr>
          <w:sz w:val="28"/>
          <w:szCs w:val="28"/>
        </w:rPr>
        <w:t xml:space="preserve"> 31.08.2012</w:t>
      </w:r>
      <w:r w:rsidR="008A55EB" w:rsidRPr="00D46767">
        <w:rPr>
          <w:sz w:val="28"/>
          <w:szCs w:val="28"/>
        </w:rPr>
        <w:t xml:space="preserve">, </w:t>
      </w:r>
      <w:r w:rsidRPr="00D46767">
        <w:rPr>
          <w:sz w:val="28"/>
          <w:szCs w:val="28"/>
        </w:rPr>
        <w:t xml:space="preserve"> № 200, «Собрании законодат</w:t>
      </w:r>
      <w:r w:rsidR="008A55EB" w:rsidRPr="00D46767">
        <w:rPr>
          <w:sz w:val="28"/>
          <w:szCs w:val="28"/>
        </w:rPr>
        <w:t>ельства Российской Федерации», 03.09.2012, № </w:t>
      </w:r>
      <w:r w:rsidRPr="00D46767">
        <w:rPr>
          <w:sz w:val="28"/>
          <w:szCs w:val="28"/>
        </w:rPr>
        <w:t>36, статья 4903);</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(опубликовано в «Собрании законодательства Российской Федерации»</w:t>
      </w:r>
      <w:r w:rsidR="008A55EB" w:rsidRPr="00D46767">
        <w:rPr>
          <w:sz w:val="28"/>
          <w:szCs w:val="28"/>
        </w:rPr>
        <w:t>,</w:t>
      </w:r>
      <w:r w:rsidRPr="00D46767">
        <w:rPr>
          <w:sz w:val="28"/>
          <w:szCs w:val="28"/>
        </w:rPr>
        <w:t xml:space="preserve"> 04.02.2013</w:t>
      </w:r>
      <w:r w:rsidR="008A55EB" w:rsidRPr="00D46767">
        <w:rPr>
          <w:sz w:val="28"/>
          <w:szCs w:val="28"/>
        </w:rPr>
        <w:t>,</w:t>
      </w:r>
      <w:r w:rsidRPr="00D46767">
        <w:rPr>
          <w:sz w:val="28"/>
          <w:szCs w:val="28"/>
        </w:rPr>
        <w:t xml:space="preserve"> № 5, статья 377);</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приказ Министерства энергетики Российской Федерации от 24.03.2010 № 114 «Об утверждении формы инвестиционной программы субъектов электроэнергетики, в уставных капиталах которых участвует государство, и сетевых организаций» (опубликован в </w:t>
      </w:r>
      <w:r w:rsidR="008A55EB" w:rsidRPr="00D46767">
        <w:rPr>
          <w:sz w:val="28"/>
          <w:szCs w:val="28"/>
        </w:rPr>
        <w:t>«Бюллетене</w:t>
      </w:r>
      <w:r w:rsidRPr="00D46767">
        <w:rPr>
          <w:sz w:val="28"/>
          <w:szCs w:val="28"/>
        </w:rPr>
        <w:t xml:space="preserve"> нормативных актов федеральных органов исполнительной власти», </w:t>
      </w:r>
      <w:r w:rsidR="008A55EB" w:rsidRPr="00D46767">
        <w:rPr>
          <w:sz w:val="28"/>
          <w:szCs w:val="28"/>
        </w:rPr>
        <w:t>26.07.2010, № 30</w:t>
      </w:r>
      <w:r w:rsidRPr="00D46767">
        <w:rPr>
          <w:sz w:val="28"/>
          <w:szCs w:val="28"/>
        </w:rPr>
        <w:t xml:space="preserve">); </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постановление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(опубликовано в </w:t>
      </w:r>
      <w:r w:rsidR="008A55EB" w:rsidRPr="00D46767">
        <w:rPr>
          <w:sz w:val="28"/>
          <w:szCs w:val="28"/>
        </w:rPr>
        <w:t>«Кировской правде»,</w:t>
      </w:r>
      <w:r w:rsidRPr="00D46767">
        <w:rPr>
          <w:sz w:val="28"/>
          <w:szCs w:val="28"/>
        </w:rPr>
        <w:t xml:space="preserve"> 22.01.2013</w:t>
      </w:r>
      <w:r w:rsidR="008A55EB" w:rsidRPr="00D46767">
        <w:rPr>
          <w:sz w:val="28"/>
          <w:szCs w:val="28"/>
        </w:rPr>
        <w:t>,</w:t>
      </w:r>
      <w:r w:rsidRPr="00D46767">
        <w:rPr>
          <w:sz w:val="28"/>
          <w:szCs w:val="28"/>
        </w:rPr>
        <w:t xml:space="preserve"> № 5(25156); </w:t>
      </w:r>
    </w:p>
    <w:p w:rsidR="005F772D" w:rsidRPr="00D46767" w:rsidRDefault="005F772D" w:rsidP="0007285B">
      <w:pPr>
        <w:autoSpaceDE w:val="0"/>
        <w:autoSpaceDN w:val="0"/>
        <w:adjustRightInd w:val="0"/>
        <w:spacing w:line="360" w:lineRule="auto"/>
        <w:ind w:firstLine="709"/>
        <w:jc w:val="both"/>
        <w:rPr>
          <w:sz w:val="28"/>
          <w:szCs w:val="28"/>
        </w:rPr>
      </w:pPr>
      <w:r w:rsidRPr="00D46767">
        <w:rPr>
          <w:sz w:val="28"/>
          <w:szCs w:val="28"/>
        </w:rPr>
        <w:t>постановление Правительства Кировской области от 21.07.2015 № 49/409 «</w:t>
      </w:r>
      <w:r w:rsidR="002C06B7">
        <w:rPr>
          <w:rFonts w:eastAsiaTheme="minorHAnsi"/>
          <w:sz w:val="28"/>
          <w:szCs w:val="28"/>
          <w:lang w:eastAsia="en-US"/>
        </w:rPr>
        <w:t>Об утверждении П</w:t>
      </w:r>
      <w:r w:rsidRPr="00D46767">
        <w:rPr>
          <w:rFonts w:eastAsiaTheme="minorHAnsi"/>
          <w:sz w:val="28"/>
          <w:szCs w:val="28"/>
          <w:lang w:eastAsia="en-US"/>
        </w:rPr>
        <w:t xml:space="preserve">оложения о министерстве промышленности </w:t>
      </w:r>
      <w:r w:rsidR="002C06B7">
        <w:rPr>
          <w:rFonts w:eastAsiaTheme="minorHAnsi"/>
          <w:sz w:val="28"/>
          <w:szCs w:val="28"/>
          <w:lang w:eastAsia="en-US"/>
        </w:rPr>
        <w:t>и энергетики Кировской области»;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lastRenderedPageBreak/>
        <w:t>иные правовые акты Российской Федерации и правовые акты Кировской области, регламентирующие правоотношения в сфере разработки, согласования, утверждения и корректировки инвестиционных программ субъектов электроэнергетики.</w:t>
      </w:r>
    </w:p>
    <w:p w:rsidR="00D65BBD" w:rsidRPr="00D46767" w:rsidRDefault="002F73C1" w:rsidP="0007285B">
      <w:pPr>
        <w:widowControl w:val="0"/>
        <w:autoSpaceDE w:val="0"/>
        <w:autoSpaceDN w:val="0"/>
        <w:adjustRightInd w:val="0"/>
        <w:spacing w:line="360" w:lineRule="auto"/>
        <w:ind w:firstLine="709"/>
        <w:jc w:val="both"/>
        <w:rPr>
          <w:sz w:val="28"/>
          <w:szCs w:val="28"/>
        </w:rPr>
      </w:pPr>
      <w:r w:rsidRPr="00D46767">
        <w:rPr>
          <w:sz w:val="28"/>
          <w:szCs w:val="28"/>
        </w:rPr>
        <w:t>2.9</w:t>
      </w:r>
      <w:r w:rsidR="00D65BBD" w:rsidRPr="00D46767">
        <w:rPr>
          <w:sz w:val="28"/>
          <w:szCs w:val="28"/>
        </w:rPr>
        <w:t>. Исчерпывающий перечень документов, необходимых для предос</w:t>
      </w:r>
      <w:r w:rsidR="002C06B7">
        <w:rPr>
          <w:sz w:val="28"/>
          <w:szCs w:val="28"/>
        </w:rPr>
        <w:t>тавления государственной услуги.</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Субъект электроэнергетики не позднее 5 апреля года, предшествующего периоду реализации инвестиционной программы</w:t>
      </w:r>
      <w:r w:rsidR="002C06B7">
        <w:rPr>
          <w:sz w:val="28"/>
          <w:szCs w:val="28"/>
        </w:rPr>
        <w:t>,</w:t>
      </w:r>
      <w:r w:rsidRPr="00D46767">
        <w:rPr>
          <w:sz w:val="28"/>
          <w:szCs w:val="28"/>
        </w:rPr>
        <w:t xml:space="preserve"> направляет с использованием официального сайта системы заявление в министерство. Заявление должно содержать следующую информацию:</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о соответствии субъекта электроэнергетики критериям, указанным в пункте 1.2 настоящего Административного регламента;</w:t>
      </w:r>
    </w:p>
    <w:p w:rsidR="00846037" w:rsidRPr="00D46767" w:rsidRDefault="002C06B7" w:rsidP="0007285B">
      <w:pPr>
        <w:autoSpaceDE w:val="0"/>
        <w:autoSpaceDN w:val="0"/>
        <w:adjustRightInd w:val="0"/>
        <w:spacing w:line="360" w:lineRule="auto"/>
        <w:ind w:firstLine="709"/>
        <w:jc w:val="both"/>
        <w:rPr>
          <w:sz w:val="28"/>
          <w:szCs w:val="28"/>
        </w:rPr>
      </w:pPr>
      <w:r>
        <w:rPr>
          <w:sz w:val="28"/>
          <w:szCs w:val="28"/>
        </w:rPr>
        <w:t>о дате и месте</w:t>
      </w:r>
      <w:r w:rsidR="00846037" w:rsidRPr="00D46767">
        <w:rPr>
          <w:sz w:val="28"/>
          <w:szCs w:val="28"/>
        </w:rPr>
        <w:t xml:space="preserve"> размещения проекта инвестиционной программы на официальном сайте системы (полный электронный адрес);</w:t>
      </w:r>
    </w:p>
    <w:p w:rsidR="00AD52BD" w:rsidRPr="00D46767" w:rsidRDefault="002C06B7" w:rsidP="0007285B">
      <w:pPr>
        <w:autoSpaceDE w:val="0"/>
        <w:autoSpaceDN w:val="0"/>
        <w:adjustRightInd w:val="0"/>
        <w:spacing w:line="360" w:lineRule="auto"/>
        <w:ind w:firstLine="709"/>
        <w:jc w:val="both"/>
        <w:rPr>
          <w:sz w:val="28"/>
          <w:szCs w:val="28"/>
        </w:rPr>
      </w:pPr>
      <w:r>
        <w:rPr>
          <w:sz w:val="28"/>
          <w:szCs w:val="28"/>
        </w:rPr>
        <w:t>о наличии</w:t>
      </w:r>
      <w:r w:rsidR="00AD52BD" w:rsidRPr="00D46767">
        <w:rPr>
          <w:sz w:val="28"/>
          <w:szCs w:val="28"/>
        </w:rPr>
        <w:t xml:space="preserve"> в проекте инвестиционной программы инвестиционных проектов, указанных в </w:t>
      </w:r>
      <w:r w:rsidR="00684E1F">
        <w:rPr>
          <w:sz w:val="28"/>
          <w:szCs w:val="28"/>
        </w:rPr>
        <w:t>подпунктах 3.9.2 и 3.9.3</w:t>
      </w:r>
      <w:r w:rsidR="003C5B48" w:rsidRPr="00D46767">
        <w:rPr>
          <w:sz w:val="28"/>
          <w:szCs w:val="28"/>
        </w:rPr>
        <w:t xml:space="preserve"> настоящего Административного регламента</w:t>
      </w:r>
      <w:r w:rsidR="00AD52BD" w:rsidRPr="00D46767">
        <w:rPr>
          <w:sz w:val="28"/>
          <w:szCs w:val="28"/>
        </w:rPr>
        <w:t>.</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 xml:space="preserve">Субъекты электроэнергетики, за исключением сетевых организаций, вместе с заявлением направляют с использованием официального сайта </w:t>
      </w:r>
      <w:r w:rsidR="002C06B7">
        <w:rPr>
          <w:sz w:val="28"/>
          <w:szCs w:val="28"/>
        </w:rPr>
        <w:t>системы в министерство следующие</w:t>
      </w:r>
      <w:r w:rsidRPr="00D46767">
        <w:rPr>
          <w:sz w:val="28"/>
          <w:szCs w:val="28"/>
        </w:rPr>
        <w:t xml:space="preserve"> </w:t>
      </w:r>
      <w:r w:rsidR="002C06B7">
        <w:rPr>
          <w:sz w:val="28"/>
          <w:szCs w:val="28"/>
        </w:rPr>
        <w:t>документы</w:t>
      </w:r>
      <w:r w:rsidRPr="00D46767">
        <w:rPr>
          <w:sz w:val="28"/>
          <w:szCs w:val="28"/>
        </w:rPr>
        <w:t xml:space="preserve"> в </w:t>
      </w:r>
      <w:r w:rsidR="002C06B7">
        <w:rPr>
          <w:sz w:val="28"/>
          <w:szCs w:val="28"/>
        </w:rPr>
        <w:t>электронной</w:t>
      </w:r>
      <w:r w:rsidRPr="00D46767">
        <w:rPr>
          <w:sz w:val="28"/>
          <w:szCs w:val="28"/>
        </w:rPr>
        <w:t xml:space="preserve"> </w:t>
      </w:r>
      <w:r w:rsidR="002C06B7">
        <w:rPr>
          <w:sz w:val="28"/>
          <w:szCs w:val="28"/>
        </w:rPr>
        <w:t>форме, подписанные</w:t>
      </w:r>
      <w:r w:rsidRPr="00D46767">
        <w:rPr>
          <w:sz w:val="28"/>
          <w:szCs w:val="28"/>
        </w:rPr>
        <w:t xml:space="preserve"> с использованием усиленной квалифицированной электронной подписи:</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lastRenderedPageBreak/>
        <w:t>материалы, обосновывающие стоимость инвестиционных проектов, предусмотренных проектом инвестиционной программы, в том числе пояснительная записка, сметные расчеты и иные документы и расчеты, которые, по мнению субъекта электроэнергетики, могут служить обоснованием стоимости указанных инвестиционных проектов;</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w:t>
      </w:r>
      <w:r w:rsidR="002C06B7">
        <w:rPr>
          <w:sz w:val="28"/>
          <w:szCs w:val="28"/>
        </w:rPr>
        <w:t>жания работ (при наличии</w:t>
      </w:r>
      <w:r w:rsidRPr="00D46767">
        <w:rPr>
          <w:sz w:val="28"/>
          <w:szCs w:val="28"/>
        </w:rPr>
        <w:t>);</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паспорта инвестиционных проектов, предусмотренных проектом инвестиционн</w:t>
      </w:r>
      <w:r w:rsidR="0095080D" w:rsidRPr="00D46767">
        <w:rPr>
          <w:sz w:val="28"/>
          <w:szCs w:val="28"/>
        </w:rPr>
        <w:t>ой программы.</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Под паспортом инвестиционного проекта понимается документ, содержащий следующую информацию:</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идентификатор инвестиционного проекта;</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планируемые цели, задачи, этапы, сроки и конкретные результаты реализации инвестиционного проекта;</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показатели инвестиционного проекта, в том числе показатели энергетической эффективности;</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lastRenderedPageBreak/>
        <w:t>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карта-схема с отображением планируемого местоположения объектов электроэнергетики, строительство (реконструкция, модернизация, техническое перевооружение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модернизация, техническое перевооружение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w:t>
      </w:r>
    </w:p>
    <w:p w:rsidR="00846037" w:rsidRPr="00D46767" w:rsidRDefault="00846037" w:rsidP="0007285B">
      <w:pPr>
        <w:autoSpaceDE w:val="0"/>
        <w:autoSpaceDN w:val="0"/>
        <w:adjustRightInd w:val="0"/>
        <w:spacing w:line="360" w:lineRule="auto"/>
        <w:ind w:firstLine="709"/>
        <w:jc w:val="both"/>
        <w:rPr>
          <w:sz w:val="28"/>
          <w:szCs w:val="28"/>
        </w:rPr>
      </w:pPr>
      <w:r w:rsidRPr="00D46767">
        <w:rPr>
          <w:sz w:val="28"/>
          <w:szCs w:val="28"/>
        </w:rPr>
        <w:t xml:space="preserve">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w:t>
      </w:r>
      <w:r w:rsidRPr="00D46767">
        <w:rPr>
          <w:sz w:val="28"/>
          <w:szCs w:val="28"/>
        </w:rPr>
        <w:lastRenderedPageBreak/>
        <w:t>Российской Федерации по согласованию с Министерством связи и массовых коммуникаций Российской Федерации.</w:t>
      </w:r>
    </w:p>
    <w:p w:rsidR="00D65BBD" w:rsidRPr="00D46767" w:rsidRDefault="00D65BBD" w:rsidP="0007285B">
      <w:pPr>
        <w:pStyle w:val="ConsPlusTitle"/>
        <w:spacing w:line="360" w:lineRule="auto"/>
        <w:ind w:firstLine="709"/>
        <w:jc w:val="both"/>
        <w:rPr>
          <w:rFonts w:ascii="Times New Roman" w:hAnsi="Times New Roman" w:cs="Times New Roman"/>
          <w:b w:val="0"/>
          <w:bCs w:val="0"/>
          <w:sz w:val="28"/>
          <w:szCs w:val="28"/>
        </w:rPr>
      </w:pPr>
      <w:r w:rsidRPr="00D46767">
        <w:rPr>
          <w:rFonts w:ascii="Times New Roman" w:hAnsi="Times New Roman" w:cs="Times New Roman"/>
          <w:b w:val="0"/>
          <w:bCs w:val="0"/>
          <w:sz w:val="28"/>
          <w:szCs w:val="28"/>
        </w:rPr>
        <w:t>Ответственность за достоверность представленных документов несет руководитель субъекта электроэнергетики.</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Запрещается требовать от заявителя:</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C06B7">
        <w:rPr>
          <w:sz w:val="28"/>
          <w:szCs w:val="28"/>
        </w:rPr>
        <w:t>государственной</w:t>
      </w:r>
      <w:r w:rsidRPr="00D46767">
        <w:rPr>
          <w:sz w:val="28"/>
          <w:szCs w:val="28"/>
        </w:rPr>
        <w:t xml:space="preserve"> услуги;</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представления документов и информации, которые в соответствии с нормативными правовыми актами Российской Федерации, Кировской области и муниципальными правовыми актами находятся в распоряжении исполнительных органов государственной власти, пред</w:t>
      </w:r>
      <w:r w:rsidR="002C06B7">
        <w:rPr>
          <w:sz w:val="28"/>
          <w:szCs w:val="28"/>
        </w:rPr>
        <w:t>о</w:t>
      </w:r>
      <w:r w:rsidRPr="00D46767">
        <w:rPr>
          <w:sz w:val="28"/>
          <w:szCs w:val="28"/>
        </w:rPr>
        <w:t>ставляющих государственную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на которые данное требование не распространяется, в соответствии с перечнем</w:t>
      </w:r>
      <w:r w:rsidR="008A55EB" w:rsidRPr="00D46767">
        <w:rPr>
          <w:sz w:val="28"/>
          <w:szCs w:val="28"/>
        </w:rPr>
        <w:t xml:space="preserve"> таких документов, установленным</w:t>
      </w:r>
      <w:r w:rsidRPr="00D46767">
        <w:rPr>
          <w:sz w:val="28"/>
          <w:szCs w:val="28"/>
        </w:rPr>
        <w:t xml:space="preserve"> </w:t>
      </w:r>
      <w:hyperlink r:id="rId10" w:history="1">
        <w:r w:rsidRPr="00D46767">
          <w:rPr>
            <w:sz w:val="28"/>
            <w:szCs w:val="28"/>
          </w:rPr>
          <w:t>частью 6 статьи 7</w:t>
        </w:r>
      </w:hyperlink>
      <w:r w:rsidRPr="00D46767">
        <w:rPr>
          <w:sz w:val="28"/>
          <w:szCs w:val="28"/>
        </w:rPr>
        <w:t xml:space="preserve"> Федерального закона от </w:t>
      </w:r>
      <w:r w:rsidR="008A55EB" w:rsidRPr="00D46767">
        <w:rPr>
          <w:sz w:val="28"/>
          <w:szCs w:val="28"/>
        </w:rPr>
        <w:t>27.07.2010</w:t>
      </w:r>
      <w:r w:rsidRPr="00D46767">
        <w:rPr>
          <w:sz w:val="28"/>
          <w:szCs w:val="28"/>
        </w:rPr>
        <w:t xml:space="preserve"> № 210-ФЗ «Об организации предоставления государственных и муниципальных услуг».</w:t>
      </w:r>
    </w:p>
    <w:p w:rsidR="00D65BBD" w:rsidRPr="00D46767" w:rsidRDefault="002F73C1" w:rsidP="0007285B">
      <w:pPr>
        <w:widowControl w:val="0"/>
        <w:autoSpaceDE w:val="0"/>
        <w:autoSpaceDN w:val="0"/>
        <w:adjustRightInd w:val="0"/>
        <w:spacing w:line="360" w:lineRule="auto"/>
        <w:ind w:firstLine="709"/>
        <w:jc w:val="both"/>
        <w:rPr>
          <w:sz w:val="28"/>
          <w:szCs w:val="28"/>
        </w:rPr>
      </w:pPr>
      <w:r w:rsidRPr="00D46767">
        <w:rPr>
          <w:sz w:val="28"/>
          <w:szCs w:val="28"/>
        </w:rPr>
        <w:t>2.10</w:t>
      </w:r>
      <w:r w:rsidR="008A55EB" w:rsidRPr="00D46767">
        <w:rPr>
          <w:sz w:val="28"/>
          <w:szCs w:val="28"/>
        </w:rPr>
        <w:t>. Исчерпывающий перечень</w:t>
      </w:r>
      <w:r w:rsidR="00D65BBD" w:rsidRPr="00D46767">
        <w:rPr>
          <w:sz w:val="28"/>
          <w:szCs w:val="28"/>
        </w:rPr>
        <w:t xml:space="preserve"> оснований для отказа в предоставлении государственной услуги:</w:t>
      </w:r>
    </w:p>
    <w:p w:rsidR="00D65BBD" w:rsidRPr="00D46767" w:rsidRDefault="00D65BBD" w:rsidP="0007285B">
      <w:pPr>
        <w:pStyle w:val="ConsPlusNormal"/>
        <w:widowContro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несоответствие заявителя критериям, установленным пунктом 1.2 настоящего Административного регламента;</w:t>
      </w:r>
    </w:p>
    <w:p w:rsidR="00D65BBD" w:rsidRPr="00D46767" w:rsidRDefault="00E12629" w:rsidP="0007285B">
      <w:pPr>
        <w:pStyle w:val="ConsPlusNormal"/>
        <w:widowContro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размещение</w:t>
      </w:r>
      <w:r w:rsidR="00D65BBD" w:rsidRPr="00D46767">
        <w:rPr>
          <w:rFonts w:ascii="Times New Roman" w:hAnsi="Times New Roman" w:cs="Times New Roman"/>
          <w:sz w:val="28"/>
          <w:szCs w:val="28"/>
        </w:rPr>
        <w:t xml:space="preserve"> </w:t>
      </w:r>
      <w:r w:rsidR="003B698D" w:rsidRPr="00D46767">
        <w:rPr>
          <w:rFonts w:ascii="Times New Roman" w:hAnsi="Times New Roman" w:cs="Times New Roman"/>
          <w:sz w:val="28"/>
          <w:szCs w:val="28"/>
        </w:rPr>
        <w:t xml:space="preserve">проекта </w:t>
      </w:r>
      <w:r w:rsidR="00D65BBD" w:rsidRPr="00D46767">
        <w:rPr>
          <w:rFonts w:ascii="Times New Roman" w:hAnsi="Times New Roman" w:cs="Times New Roman"/>
          <w:sz w:val="28"/>
          <w:szCs w:val="28"/>
        </w:rPr>
        <w:t xml:space="preserve">инвестиционной программы </w:t>
      </w:r>
      <w:r w:rsidRPr="00D46767">
        <w:rPr>
          <w:rFonts w:ascii="Times New Roman" w:hAnsi="Times New Roman" w:cs="Times New Roman"/>
          <w:sz w:val="28"/>
          <w:szCs w:val="28"/>
        </w:rPr>
        <w:t xml:space="preserve">на официальном сайте системы </w:t>
      </w:r>
      <w:r w:rsidR="002C06B7">
        <w:rPr>
          <w:rFonts w:ascii="Times New Roman" w:hAnsi="Times New Roman" w:cs="Times New Roman"/>
          <w:sz w:val="28"/>
          <w:szCs w:val="28"/>
        </w:rPr>
        <w:t>с нарушением срока,</w:t>
      </w:r>
      <w:r w:rsidR="00D65BBD" w:rsidRPr="00D46767">
        <w:rPr>
          <w:rFonts w:ascii="Times New Roman" w:hAnsi="Times New Roman" w:cs="Times New Roman"/>
          <w:sz w:val="28"/>
          <w:szCs w:val="28"/>
        </w:rPr>
        <w:t xml:space="preserve"> предусмотренного Ад</w:t>
      </w:r>
      <w:r w:rsidR="002C06B7">
        <w:rPr>
          <w:rFonts w:ascii="Times New Roman" w:hAnsi="Times New Roman" w:cs="Times New Roman"/>
          <w:sz w:val="28"/>
          <w:szCs w:val="28"/>
        </w:rPr>
        <w:t>министративным регламентом</w:t>
      </w:r>
      <w:r w:rsidR="00D65BBD" w:rsidRPr="00D46767">
        <w:rPr>
          <w:rFonts w:ascii="Times New Roman" w:hAnsi="Times New Roman" w:cs="Times New Roman"/>
          <w:sz w:val="28"/>
          <w:szCs w:val="28"/>
        </w:rPr>
        <w:t>;</w:t>
      </w:r>
    </w:p>
    <w:p w:rsidR="00D65BBD" w:rsidRPr="00D46767" w:rsidRDefault="003B698D" w:rsidP="0007285B">
      <w:pPr>
        <w:autoSpaceDE w:val="0"/>
        <w:autoSpaceDN w:val="0"/>
        <w:adjustRightInd w:val="0"/>
        <w:spacing w:line="360" w:lineRule="auto"/>
        <w:ind w:firstLine="709"/>
        <w:jc w:val="both"/>
        <w:rPr>
          <w:sz w:val="28"/>
          <w:szCs w:val="28"/>
        </w:rPr>
      </w:pPr>
      <w:r w:rsidRPr="00D46767">
        <w:rPr>
          <w:rFonts w:eastAsiaTheme="minorHAnsi"/>
          <w:sz w:val="28"/>
          <w:szCs w:val="28"/>
          <w:lang w:eastAsia="en-US"/>
        </w:rPr>
        <w:lastRenderedPageBreak/>
        <w:t>заявление и (или) прилагаемые к нему материалы представлены с использованием официального сайта системы не в полном объеме и (или) не по установленной форме</w:t>
      </w:r>
      <w:r w:rsidR="00D65BBD" w:rsidRPr="00D46767">
        <w:rPr>
          <w:sz w:val="28"/>
          <w:szCs w:val="28"/>
        </w:rPr>
        <w:t>;</w:t>
      </w:r>
    </w:p>
    <w:p w:rsidR="003B698D" w:rsidRPr="00D46767" w:rsidRDefault="003B698D"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нарушение сетевыми организациями установленных сроков размещения проекта инвестиционной программы и (или) сводки поступивших предложений на официальном сайте системы;</w:t>
      </w:r>
    </w:p>
    <w:p w:rsidR="00D65BBD" w:rsidRPr="00D46767" w:rsidRDefault="00D65BBD" w:rsidP="0007285B">
      <w:pPr>
        <w:pStyle w:val="ConsPlusNormal"/>
        <w:widowContro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не</w:t>
      </w:r>
      <w:r w:rsidR="008A55EB" w:rsidRPr="00D46767">
        <w:rPr>
          <w:rFonts w:ascii="Times New Roman" w:hAnsi="Times New Roman" w:cs="Times New Roman"/>
          <w:sz w:val="28"/>
          <w:szCs w:val="28"/>
        </w:rPr>
        <w:t>устранение выявленных замечаний.</w:t>
      </w:r>
    </w:p>
    <w:p w:rsidR="00D65BBD" w:rsidRPr="00D46767" w:rsidRDefault="002F73C1" w:rsidP="0007285B">
      <w:pPr>
        <w:pStyle w:val="ConsPlusNormal"/>
        <w:widowControl/>
        <w:spacing w:line="360" w:lineRule="auto"/>
        <w:ind w:firstLine="709"/>
        <w:jc w:val="both"/>
        <w:rPr>
          <w:rFonts w:ascii="Times New Roman" w:hAnsi="Times New Roman" w:cs="Times New Roman"/>
          <w:sz w:val="28"/>
          <w:szCs w:val="28"/>
        </w:rPr>
      </w:pPr>
      <w:r w:rsidRPr="00D46767">
        <w:rPr>
          <w:rFonts w:ascii="Times New Roman" w:hAnsi="Times New Roman" w:cs="Times New Roman"/>
          <w:sz w:val="28"/>
          <w:szCs w:val="28"/>
        </w:rPr>
        <w:t>2.11</w:t>
      </w:r>
      <w:r w:rsidR="00D65BBD" w:rsidRPr="00D46767">
        <w:rPr>
          <w:rFonts w:ascii="Times New Roman" w:hAnsi="Times New Roman" w:cs="Times New Roman"/>
          <w:sz w:val="28"/>
          <w:szCs w:val="28"/>
        </w:rPr>
        <w:t xml:space="preserve">. Основания для приостановления </w:t>
      </w:r>
      <w:r w:rsidR="002C06B7">
        <w:rPr>
          <w:rFonts w:ascii="Times New Roman" w:hAnsi="Times New Roman" w:cs="Times New Roman"/>
          <w:sz w:val="28"/>
          <w:szCs w:val="28"/>
        </w:rPr>
        <w:t>предоставления</w:t>
      </w:r>
      <w:r w:rsidR="00D65BBD" w:rsidRPr="00D46767">
        <w:rPr>
          <w:rFonts w:ascii="Times New Roman" w:hAnsi="Times New Roman" w:cs="Times New Roman"/>
          <w:sz w:val="28"/>
          <w:szCs w:val="28"/>
        </w:rPr>
        <w:t xml:space="preserve"> государственной услуги отсутствуют.</w:t>
      </w:r>
    </w:p>
    <w:p w:rsidR="00D65BBD" w:rsidRPr="00D46767" w:rsidRDefault="002F73C1" w:rsidP="0007285B">
      <w:pPr>
        <w:widowControl w:val="0"/>
        <w:autoSpaceDE w:val="0"/>
        <w:autoSpaceDN w:val="0"/>
        <w:adjustRightInd w:val="0"/>
        <w:spacing w:line="360" w:lineRule="auto"/>
        <w:ind w:firstLine="709"/>
        <w:jc w:val="both"/>
        <w:rPr>
          <w:sz w:val="28"/>
          <w:szCs w:val="28"/>
        </w:rPr>
      </w:pPr>
      <w:r w:rsidRPr="00D46767">
        <w:rPr>
          <w:sz w:val="28"/>
          <w:szCs w:val="28"/>
        </w:rPr>
        <w:t>2.12</w:t>
      </w:r>
      <w:r w:rsidR="00D65BBD" w:rsidRPr="00D46767">
        <w:rPr>
          <w:sz w:val="28"/>
          <w:szCs w:val="28"/>
        </w:rPr>
        <w:t>. Государственная услуга предоставляется министерством на бесплатной основе. Взимание государственной пошлины за предоставление государственной услуги не предусмотрено.</w:t>
      </w:r>
    </w:p>
    <w:p w:rsidR="00D65BBD" w:rsidRPr="00D46767" w:rsidRDefault="002F73C1" w:rsidP="0007285B">
      <w:pPr>
        <w:autoSpaceDE w:val="0"/>
        <w:autoSpaceDN w:val="0"/>
        <w:adjustRightInd w:val="0"/>
        <w:spacing w:line="360" w:lineRule="auto"/>
        <w:ind w:firstLine="709"/>
        <w:jc w:val="both"/>
        <w:rPr>
          <w:sz w:val="28"/>
          <w:szCs w:val="28"/>
        </w:rPr>
      </w:pPr>
      <w:r w:rsidRPr="00D46767">
        <w:rPr>
          <w:sz w:val="28"/>
          <w:szCs w:val="28"/>
        </w:rPr>
        <w:t>2.13</w:t>
      </w:r>
      <w:r w:rsidR="00D65BBD" w:rsidRPr="00D46767">
        <w:rPr>
          <w:sz w:val="28"/>
          <w:szCs w:val="28"/>
        </w:rPr>
        <w:t xml:space="preserve">. </w:t>
      </w:r>
      <w:r w:rsidR="00043474" w:rsidRPr="00D46767">
        <w:rPr>
          <w:sz w:val="28"/>
          <w:szCs w:val="28"/>
        </w:rPr>
        <w:t>Н</w:t>
      </w:r>
      <w:r w:rsidR="00D65BBD" w:rsidRPr="00D46767">
        <w:rPr>
          <w:sz w:val="28"/>
          <w:szCs w:val="28"/>
        </w:rPr>
        <w:t xml:space="preserve">а официальном информационном сайте Правительства Кировской области, в информационной системе «Портал государственных и муниципальных услуг Кировской области» </w:t>
      </w:r>
      <w:r w:rsidR="00DD0C70" w:rsidRPr="00D46767">
        <w:rPr>
          <w:sz w:val="28"/>
          <w:szCs w:val="28"/>
        </w:rPr>
        <w:t>(</w:t>
      </w:r>
      <w:hyperlink r:id="rId11" w:history="1">
        <w:r w:rsidR="00DD0C70" w:rsidRPr="00D46767">
          <w:rPr>
            <w:rStyle w:val="a3"/>
            <w:color w:val="auto"/>
            <w:sz w:val="28"/>
            <w:szCs w:val="28"/>
            <w:u w:val="none"/>
          </w:rPr>
          <w:t>http://www.pgmu.ako.kirov.ru</w:t>
        </w:r>
      </w:hyperlink>
      <w:r w:rsidR="00DD0C70" w:rsidRPr="00D46767">
        <w:rPr>
          <w:sz w:val="28"/>
          <w:szCs w:val="28"/>
        </w:rPr>
        <w:t xml:space="preserve">) </w:t>
      </w:r>
      <w:r w:rsidR="00D65BBD" w:rsidRPr="00D46767">
        <w:rPr>
          <w:sz w:val="28"/>
          <w:szCs w:val="28"/>
        </w:rPr>
        <w:t>размещаются следующие информационные материалы:</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информация о порядке предоставления государственной услуги;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извлечения из нормативных правовых актов, регулирующих предоставление государственной услуги;</w:t>
      </w:r>
    </w:p>
    <w:p w:rsidR="00D65BBD" w:rsidRPr="00D46767" w:rsidRDefault="002C06B7" w:rsidP="0007285B">
      <w:pPr>
        <w:autoSpaceDE w:val="0"/>
        <w:autoSpaceDN w:val="0"/>
        <w:adjustRightInd w:val="0"/>
        <w:spacing w:line="360" w:lineRule="auto"/>
        <w:ind w:firstLine="709"/>
        <w:jc w:val="both"/>
        <w:rPr>
          <w:sz w:val="28"/>
          <w:szCs w:val="28"/>
        </w:rPr>
      </w:pPr>
      <w:r>
        <w:rPr>
          <w:sz w:val="28"/>
          <w:szCs w:val="28"/>
        </w:rPr>
        <w:t>Административный регламент</w:t>
      </w:r>
      <w:r w:rsidR="00043474" w:rsidRPr="00D46767">
        <w:rPr>
          <w:sz w:val="28"/>
          <w:szCs w:val="28"/>
        </w:rPr>
        <w:t xml:space="preserve"> и (или) извлечения из него.</w:t>
      </w:r>
    </w:p>
    <w:p w:rsidR="00D65BBD" w:rsidRPr="00D46767" w:rsidRDefault="008A55EB" w:rsidP="0007285B">
      <w:pPr>
        <w:autoSpaceDE w:val="0"/>
        <w:autoSpaceDN w:val="0"/>
        <w:adjustRightInd w:val="0"/>
        <w:spacing w:line="360" w:lineRule="auto"/>
        <w:ind w:firstLine="709"/>
        <w:jc w:val="both"/>
        <w:rPr>
          <w:sz w:val="28"/>
          <w:szCs w:val="28"/>
        </w:rPr>
      </w:pPr>
      <w:r w:rsidRPr="00D46767">
        <w:rPr>
          <w:sz w:val="28"/>
          <w:szCs w:val="28"/>
        </w:rPr>
        <w:t>При изменении информации о предоставлении</w:t>
      </w:r>
      <w:r w:rsidR="00D65BBD" w:rsidRPr="00D46767">
        <w:rPr>
          <w:sz w:val="28"/>
          <w:szCs w:val="28"/>
        </w:rPr>
        <w:t xml:space="preserve"> государственной услуги осуществляется ее обновление.</w:t>
      </w:r>
    </w:p>
    <w:p w:rsidR="00D65BBD" w:rsidRPr="00D46767" w:rsidRDefault="002F73C1" w:rsidP="0007285B">
      <w:pPr>
        <w:autoSpaceDE w:val="0"/>
        <w:autoSpaceDN w:val="0"/>
        <w:adjustRightInd w:val="0"/>
        <w:spacing w:line="360" w:lineRule="auto"/>
        <w:ind w:firstLine="709"/>
        <w:jc w:val="both"/>
        <w:rPr>
          <w:sz w:val="28"/>
          <w:szCs w:val="28"/>
        </w:rPr>
      </w:pPr>
      <w:r w:rsidRPr="00D46767">
        <w:rPr>
          <w:sz w:val="28"/>
          <w:szCs w:val="28"/>
        </w:rPr>
        <w:t>2.14</w:t>
      </w:r>
      <w:r w:rsidR="00D65BBD" w:rsidRPr="00D46767">
        <w:rPr>
          <w:sz w:val="28"/>
          <w:szCs w:val="28"/>
        </w:rPr>
        <w:t>. Показателями доступности и качества предоставления государственной услуги являются:</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 xml:space="preserve">соблюдение сроков предоставления государственной услуги и условий ожидания </w:t>
      </w:r>
      <w:r w:rsidR="008A55EB" w:rsidRPr="00D46767">
        <w:rPr>
          <w:sz w:val="28"/>
          <w:szCs w:val="28"/>
        </w:rPr>
        <w:t xml:space="preserve">заявителями </w:t>
      </w:r>
      <w:r w:rsidRPr="00D46767">
        <w:rPr>
          <w:sz w:val="28"/>
          <w:szCs w:val="28"/>
        </w:rPr>
        <w:t>приема;</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своевременное полное информирование</w:t>
      </w:r>
      <w:r w:rsidR="008A55EB" w:rsidRPr="00D46767">
        <w:rPr>
          <w:sz w:val="28"/>
          <w:szCs w:val="28"/>
        </w:rPr>
        <w:t xml:space="preserve"> заявителей</w:t>
      </w:r>
      <w:r w:rsidRPr="00D46767">
        <w:rPr>
          <w:sz w:val="28"/>
          <w:szCs w:val="28"/>
        </w:rPr>
        <w:t xml:space="preserve"> о государственной услуге посредством форм информирования;</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обоснованность отказов предоставления государственной услуги;</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 xml:space="preserve">соответствие должностных регламентов ответственных специалистов, </w:t>
      </w:r>
      <w:r w:rsidRPr="00D46767">
        <w:rPr>
          <w:sz w:val="28"/>
          <w:szCs w:val="28"/>
        </w:rPr>
        <w:lastRenderedPageBreak/>
        <w:t>участвующих в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ресурсное обеспечение исполнения административных процедур.</w:t>
      </w:r>
    </w:p>
    <w:p w:rsidR="00D65BBD" w:rsidRPr="00D46767" w:rsidRDefault="002F73C1" w:rsidP="0007285B">
      <w:pPr>
        <w:spacing w:line="360" w:lineRule="auto"/>
        <w:ind w:firstLine="709"/>
        <w:jc w:val="both"/>
        <w:rPr>
          <w:rFonts w:eastAsia="Calibri"/>
          <w:sz w:val="28"/>
          <w:szCs w:val="28"/>
        </w:rPr>
      </w:pPr>
      <w:r w:rsidRPr="00D46767">
        <w:rPr>
          <w:rFonts w:eastAsia="Calibri"/>
          <w:sz w:val="28"/>
          <w:szCs w:val="28"/>
        </w:rPr>
        <w:t>2.14</w:t>
      </w:r>
      <w:r w:rsidR="00043474" w:rsidRPr="00D46767">
        <w:rPr>
          <w:rFonts w:eastAsia="Calibri"/>
          <w:sz w:val="28"/>
          <w:szCs w:val="28"/>
        </w:rPr>
        <w:t>.</w:t>
      </w:r>
      <w:r w:rsidR="0044658C" w:rsidRPr="00D46767">
        <w:rPr>
          <w:rFonts w:eastAsia="Calibri"/>
          <w:sz w:val="28"/>
          <w:szCs w:val="28"/>
        </w:rPr>
        <w:t>1.</w:t>
      </w:r>
      <w:r w:rsidR="00D65BBD" w:rsidRPr="00D46767">
        <w:rPr>
          <w:rFonts w:eastAsia="Calibri"/>
          <w:sz w:val="28"/>
          <w:szCs w:val="28"/>
        </w:rPr>
        <w:t xml:space="preserve"> Предоставление государственной услуги осуществляется посредством </w:t>
      </w:r>
      <w:r w:rsidR="003C6A07">
        <w:rPr>
          <w:rFonts w:eastAsia="Calibri"/>
          <w:sz w:val="28"/>
          <w:szCs w:val="28"/>
        </w:rPr>
        <w:t xml:space="preserve">федеральной </w:t>
      </w:r>
      <w:r w:rsidR="00D65BBD" w:rsidRPr="00D46767">
        <w:rPr>
          <w:rFonts w:eastAsia="Calibri"/>
          <w:sz w:val="28"/>
          <w:szCs w:val="28"/>
        </w:rPr>
        <w:t xml:space="preserve">государственной информационной системы «Единый портал государственных и муниципальных услуг» </w:t>
      </w:r>
      <w:r w:rsidR="00684E1F" w:rsidRPr="00684E1F">
        <w:rPr>
          <w:rFonts w:eastAsia="Calibri"/>
          <w:sz w:val="28"/>
          <w:szCs w:val="28"/>
        </w:rPr>
        <w:t>(</w:t>
      </w:r>
      <w:hyperlink r:id="rId12" w:history="1">
        <w:r w:rsidR="00684E1F" w:rsidRPr="00684E1F">
          <w:rPr>
            <w:rStyle w:val="a3"/>
            <w:rFonts w:eastAsia="Calibri"/>
            <w:color w:val="auto"/>
            <w:sz w:val="28"/>
            <w:szCs w:val="28"/>
            <w:u w:val="none"/>
          </w:rPr>
          <w:t>http://www.gosuslugi.ru</w:t>
        </w:r>
      </w:hyperlink>
      <w:r w:rsidR="00684E1F" w:rsidRPr="00684E1F">
        <w:rPr>
          <w:rFonts w:eastAsia="Calibri"/>
          <w:sz w:val="28"/>
          <w:szCs w:val="28"/>
        </w:rPr>
        <w:t>)</w:t>
      </w:r>
      <w:r w:rsidR="00684E1F">
        <w:rPr>
          <w:rFonts w:eastAsia="Calibri"/>
          <w:sz w:val="28"/>
          <w:szCs w:val="28"/>
        </w:rPr>
        <w:t xml:space="preserve"> </w:t>
      </w:r>
      <w:r w:rsidR="003C6A07">
        <w:rPr>
          <w:rFonts w:eastAsia="Calibri"/>
          <w:sz w:val="28"/>
          <w:szCs w:val="28"/>
        </w:rPr>
        <w:t xml:space="preserve">(далее – информационная система «Единый портал </w:t>
      </w:r>
      <w:r w:rsidR="003C6A07" w:rsidRPr="00D46767">
        <w:rPr>
          <w:rFonts w:eastAsia="Calibri"/>
          <w:sz w:val="28"/>
          <w:szCs w:val="28"/>
        </w:rPr>
        <w:t>государственных и муниципальных услуг</w:t>
      </w:r>
      <w:r w:rsidR="003C6A07">
        <w:rPr>
          <w:rFonts w:eastAsia="Calibri"/>
          <w:sz w:val="28"/>
          <w:szCs w:val="28"/>
        </w:rPr>
        <w:t>»)</w:t>
      </w:r>
      <w:r w:rsidR="00D65BBD" w:rsidRPr="00D46767">
        <w:rPr>
          <w:rFonts w:eastAsia="Calibri"/>
          <w:sz w:val="28"/>
          <w:szCs w:val="28"/>
        </w:rPr>
        <w:t>.</w:t>
      </w:r>
    </w:p>
    <w:p w:rsidR="00D65BBD" w:rsidRPr="00D46767" w:rsidRDefault="002F73C1" w:rsidP="0007285B">
      <w:pPr>
        <w:spacing w:line="360" w:lineRule="auto"/>
        <w:ind w:firstLine="709"/>
        <w:jc w:val="both"/>
        <w:rPr>
          <w:rFonts w:eastAsia="Calibri"/>
          <w:sz w:val="28"/>
          <w:szCs w:val="28"/>
        </w:rPr>
      </w:pPr>
      <w:r w:rsidRPr="00D46767">
        <w:rPr>
          <w:rFonts w:eastAsia="Calibri"/>
          <w:sz w:val="28"/>
          <w:szCs w:val="28"/>
        </w:rPr>
        <w:t>2.14</w:t>
      </w:r>
      <w:r w:rsidR="005F772D" w:rsidRPr="00D46767">
        <w:rPr>
          <w:rFonts w:eastAsia="Calibri"/>
          <w:sz w:val="28"/>
          <w:szCs w:val="28"/>
        </w:rPr>
        <w:t>.2</w:t>
      </w:r>
      <w:r w:rsidR="00D65BBD" w:rsidRPr="00D46767">
        <w:rPr>
          <w:rFonts w:eastAsia="Calibri"/>
          <w:sz w:val="28"/>
          <w:szCs w:val="28"/>
        </w:rPr>
        <w:t xml:space="preserve">. Доступ к формам заявлений и перечню прилагаемых в электронной форме </w:t>
      </w:r>
      <w:r w:rsidR="00CA3D9F" w:rsidRPr="00D46767">
        <w:rPr>
          <w:rFonts w:eastAsia="Calibri"/>
          <w:sz w:val="28"/>
          <w:szCs w:val="28"/>
        </w:rPr>
        <w:t xml:space="preserve">документов </w:t>
      </w:r>
      <w:r w:rsidR="00D65BBD" w:rsidRPr="00D46767">
        <w:rPr>
          <w:rFonts w:eastAsia="Calibri"/>
          <w:sz w:val="28"/>
          <w:szCs w:val="28"/>
        </w:rPr>
        <w:t>осуществляется</w:t>
      </w:r>
      <w:r w:rsidR="009C6AF8">
        <w:rPr>
          <w:rFonts w:eastAsia="Calibri"/>
          <w:sz w:val="28"/>
          <w:szCs w:val="28"/>
        </w:rPr>
        <w:t xml:space="preserve"> с использованием информационной</w:t>
      </w:r>
      <w:r w:rsidR="00D65BBD" w:rsidRPr="00D46767">
        <w:rPr>
          <w:rFonts w:eastAsia="Calibri"/>
          <w:sz w:val="28"/>
          <w:szCs w:val="28"/>
        </w:rPr>
        <w:t xml:space="preserve"> систем</w:t>
      </w:r>
      <w:r w:rsidR="009C6AF8">
        <w:rPr>
          <w:rFonts w:eastAsia="Calibri"/>
          <w:sz w:val="28"/>
          <w:szCs w:val="28"/>
        </w:rPr>
        <w:t>ы</w:t>
      </w:r>
      <w:r w:rsidR="00D65BBD" w:rsidRPr="00D46767">
        <w:rPr>
          <w:rFonts w:eastAsia="Calibri"/>
          <w:sz w:val="28"/>
          <w:szCs w:val="28"/>
        </w:rPr>
        <w:t xml:space="preserve"> «Единый портал государственных и муниципальных услуг»</w:t>
      </w:r>
      <w:r w:rsidR="00DD0C70" w:rsidRPr="00D46767">
        <w:rPr>
          <w:rFonts w:eastAsia="Calibri"/>
          <w:sz w:val="28"/>
          <w:szCs w:val="28"/>
        </w:rPr>
        <w:t xml:space="preserve"> (http://www.gosuslugi.ru)</w:t>
      </w:r>
      <w:r w:rsidR="00D65BBD" w:rsidRPr="00D46767">
        <w:rPr>
          <w:rFonts w:eastAsia="Calibri"/>
          <w:sz w:val="28"/>
          <w:szCs w:val="28"/>
        </w:rPr>
        <w:t>.</w:t>
      </w:r>
    </w:p>
    <w:p w:rsidR="005F772D" w:rsidRPr="00D46767" w:rsidRDefault="002F73C1" w:rsidP="0007285B">
      <w:pPr>
        <w:spacing w:line="360" w:lineRule="auto"/>
        <w:ind w:firstLine="709"/>
        <w:jc w:val="both"/>
        <w:rPr>
          <w:rFonts w:eastAsia="Calibri"/>
          <w:sz w:val="28"/>
          <w:szCs w:val="28"/>
        </w:rPr>
      </w:pPr>
      <w:r w:rsidRPr="00D46767">
        <w:rPr>
          <w:rFonts w:eastAsia="Calibri"/>
          <w:sz w:val="28"/>
          <w:szCs w:val="28"/>
        </w:rPr>
        <w:t>2.14</w:t>
      </w:r>
      <w:r w:rsidR="005F772D" w:rsidRPr="00D46767">
        <w:rPr>
          <w:rFonts w:eastAsia="Calibri"/>
          <w:sz w:val="28"/>
          <w:szCs w:val="28"/>
        </w:rPr>
        <w:t>.3. Министерство обеспечивает условия доступности для инвалидов услуг</w:t>
      </w:r>
      <w:r w:rsidR="009C6AF8">
        <w:rPr>
          <w:rFonts w:eastAsia="Calibri"/>
          <w:sz w:val="28"/>
          <w:szCs w:val="28"/>
        </w:rPr>
        <w:t xml:space="preserve"> и объектов (</w:t>
      </w:r>
      <w:r w:rsidR="00BA6B06" w:rsidRPr="00D46767">
        <w:rPr>
          <w:rFonts w:eastAsia="Calibri"/>
          <w:sz w:val="28"/>
          <w:szCs w:val="28"/>
        </w:rPr>
        <w:t xml:space="preserve">здания и иные сооружения), </w:t>
      </w:r>
      <w:r w:rsidR="009C6AF8">
        <w:rPr>
          <w:rFonts w:eastAsia="Calibri"/>
          <w:sz w:val="28"/>
          <w:szCs w:val="28"/>
        </w:rPr>
        <w:t>в которых они предоставляются, преодоления</w:t>
      </w:r>
      <w:r w:rsidR="00BA6B06" w:rsidRPr="00D46767">
        <w:rPr>
          <w:rFonts w:eastAsia="Calibri"/>
          <w:sz w:val="28"/>
          <w:szCs w:val="28"/>
        </w:rPr>
        <w:t xml:space="preserve">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w:t>
      </w:r>
      <w:r w:rsidR="009C6AF8">
        <w:rPr>
          <w:rFonts w:eastAsia="Calibri"/>
          <w:sz w:val="28"/>
          <w:szCs w:val="28"/>
        </w:rPr>
        <w:t>валидов в Российской Федерации»</w:t>
      </w:r>
      <w:r w:rsidR="00BA6B06" w:rsidRPr="00D46767">
        <w:rPr>
          <w:rFonts w:eastAsia="Calibri"/>
          <w:sz w:val="28"/>
          <w:szCs w:val="28"/>
        </w:rPr>
        <w:t xml:space="preserve"> и другими законодательными и иными нормативными правовыми актами.</w:t>
      </w:r>
    </w:p>
    <w:p w:rsidR="009C6AF8" w:rsidRPr="003C6A07" w:rsidRDefault="009C6AF8" w:rsidP="009C6AF8">
      <w:pPr>
        <w:autoSpaceDE w:val="0"/>
        <w:autoSpaceDN w:val="0"/>
        <w:adjustRightInd w:val="0"/>
        <w:jc w:val="both"/>
        <w:rPr>
          <w:b/>
          <w:sz w:val="28"/>
          <w:szCs w:val="28"/>
          <w:lang w:eastAsia="en-US"/>
        </w:rPr>
      </w:pPr>
    </w:p>
    <w:p w:rsidR="00D65BBD" w:rsidRPr="00D46767" w:rsidRDefault="003C6A07" w:rsidP="003C6A07">
      <w:pPr>
        <w:tabs>
          <w:tab w:val="left" w:pos="1418"/>
        </w:tabs>
        <w:autoSpaceDE w:val="0"/>
        <w:autoSpaceDN w:val="0"/>
        <w:adjustRightInd w:val="0"/>
        <w:ind w:left="1418" w:hanging="709"/>
        <w:jc w:val="both"/>
        <w:rPr>
          <w:b/>
          <w:sz w:val="28"/>
          <w:szCs w:val="28"/>
          <w:lang w:eastAsia="en-US"/>
        </w:rPr>
      </w:pPr>
      <w:r>
        <w:rPr>
          <w:b/>
          <w:sz w:val="28"/>
          <w:szCs w:val="28"/>
          <w:lang w:eastAsia="en-US"/>
        </w:rPr>
        <w:t xml:space="preserve">3. </w:t>
      </w:r>
      <w:r w:rsidR="00D65BBD" w:rsidRPr="00D46767">
        <w:rPr>
          <w:b/>
          <w:sz w:val="28"/>
          <w:szCs w:val="28"/>
          <w:lang w:eastAsia="en-US"/>
        </w:rPr>
        <w:t>Состав, последовательность и сроки выполнения административных процедур, требования к порядку их выполнения</w:t>
      </w:r>
    </w:p>
    <w:p w:rsidR="00FD49FC" w:rsidRPr="003C6A07" w:rsidRDefault="00FD49FC" w:rsidP="003C6A07">
      <w:pPr>
        <w:autoSpaceDE w:val="0"/>
        <w:autoSpaceDN w:val="0"/>
        <w:adjustRightInd w:val="0"/>
        <w:jc w:val="both"/>
        <w:rPr>
          <w:sz w:val="28"/>
          <w:szCs w:val="28"/>
        </w:rPr>
      </w:pPr>
    </w:p>
    <w:p w:rsidR="00C565E5" w:rsidRPr="00D46767" w:rsidRDefault="00C565E5" w:rsidP="0007285B">
      <w:pPr>
        <w:widowControl w:val="0"/>
        <w:autoSpaceDE w:val="0"/>
        <w:autoSpaceDN w:val="0"/>
        <w:adjustRightInd w:val="0"/>
        <w:spacing w:line="360" w:lineRule="auto"/>
        <w:ind w:firstLine="708"/>
        <w:jc w:val="both"/>
        <w:outlineLvl w:val="1"/>
        <w:rPr>
          <w:sz w:val="28"/>
          <w:szCs w:val="28"/>
        </w:rPr>
      </w:pPr>
      <w:r w:rsidRPr="00D46767">
        <w:rPr>
          <w:sz w:val="28"/>
          <w:szCs w:val="28"/>
        </w:rPr>
        <w:t>3.</w:t>
      </w:r>
      <w:r w:rsidR="00FF1AF7" w:rsidRPr="00D46767">
        <w:rPr>
          <w:sz w:val="28"/>
          <w:szCs w:val="28"/>
        </w:rPr>
        <w:t>1.</w:t>
      </w:r>
      <w:r w:rsidRPr="00D46767">
        <w:rPr>
          <w:sz w:val="28"/>
          <w:szCs w:val="28"/>
        </w:rPr>
        <w:tab/>
        <w:t xml:space="preserve">Сетевые организации, отнесенные к числу субъектов электроэнергетики, инвестиционные </w:t>
      </w:r>
      <w:r w:rsidR="00FF1AF7" w:rsidRPr="00D46767">
        <w:rPr>
          <w:sz w:val="28"/>
          <w:szCs w:val="28"/>
        </w:rPr>
        <w:t>программы которых утверждаются м</w:t>
      </w:r>
      <w:r w:rsidRPr="00D46767">
        <w:rPr>
          <w:sz w:val="28"/>
          <w:szCs w:val="28"/>
        </w:rPr>
        <w:t>инистерством,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w:t>
      </w:r>
      <w:r w:rsidR="005F0260" w:rsidRPr="00D46767">
        <w:rPr>
          <w:sz w:val="28"/>
          <w:szCs w:val="28"/>
        </w:rPr>
        <w:t>ктронный адрес), в межотраслевой</w:t>
      </w:r>
      <w:r w:rsidRPr="00D46767">
        <w:rPr>
          <w:sz w:val="28"/>
          <w:szCs w:val="28"/>
        </w:rPr>
        <w:t xml:space="preserve"> с</w:t>
      </w:r>
      <w:r w:rsidR="0095080D" w:rsidRPr="00D46767">
        <w:rPr>
          <w:sz w:val="28"/>
          <w:szCs w:val="28"/>
        </w:rPr>
        <w:t>овет</w:t>
      </w:r>
      <w:r w:rsidR="005F0260" w:rsidRPr="00D46767">
        <w:rPr>
          <w:sz w:val="28"/>
          <w:szCs w:val="28"/>
        </w:rPr>
        <w:t xml:space="preserve"> потребителей </w:t>
      </w:r>
      <w:r w:rsidRPr="00D46767">
        <w:rPr>
          <w:sz w:val="28"/>
          <w:szCs w:val="28"/>
        </w:rPr>
        <w:t xml:space="preserve">при </w:t>
      </w:r>
      <w:r w:rsidR="005F0260" w:rsidRPr="00D46767">
        <w:rPr>
          <w:sz w:val="28"/>
          <w:szCs w:val="28"/>
        </w:rPr>
        <w:t>Губернаторе Кировской области (далее –</w:t>
      </w:r>
      <w:r w:rsidRPr="00D46767">
        <w:rPr>
          <w:sz w:val="28"/>
          <w:szCs w:val="28"/>
        </w:rPr>
        <w:t xml:space="preserve"> </w:t>
      </w:r>
      <w:r w:rsidRPr="00D46767">
        <w:rPr>
          <w:sz w:val="28"/>
          <w:szCs w:val="28"/>
        </w:rPr>
        <w:lastRenderedPageBreak/>
        <w:t>межотраслевой совет потребителей).</w:t>
      </w:r>
    </w:p>
    <w:p w:rsidR="0015370B" w:rsidRPr="00D46767" w:rsidRDefault="0015370B" w:rsidP="0007285B">
      <w:pPr>
        <w:autoSpaceDE w:val="0"/>
        <w:autoSpaceDN w:val="0"/>
        <w:adjustRightInd w:val="0"/>
        <w:spacing w:line="360" w:lineRule="auto"/>
        <w:ind w:firstLine="540"/>
        <w:jc w:val="both"/>
        <w:rPr>
          <w:rFonts w:eastAsiaTheme="minorHAnsi"/>
          <w:sz w:val="28"/>
          <w:szCs w:val="28"/>
          <w:lang w:eastAsia="en-US"/>
        </w:rPr>
      </w:pPr>
      <w:r w:rsidRPr="00D46767">
        <w:rPr>
          <w:rFonts w:eastAsiaTheme="minorHAnsi"/>
          <w:sz w:val="28"/>
          <w:szCs w:val="28"/>
          <w:lang w:eastAsia="en-US"/>
        </w:rPr>
        <w:t>Сетевые организации также размеща</w:t>
      </w:r>
      <w:r w:rsidR="009C6AF8">
        <w:rPr>
          <w:rFonts w:eastAsiaTheme="minorHAnsi"/>
          <w:sz w:val="28"/>
          <w:szCs w:val="28"/>
          <w:lang w:eastAsia="en-US"/>
        </w:rPr>
        <w:t>ют указанное уведомление</w:t>
      </w:r>
      <w:r w:rsidRPr="00D46767">
        <w:rPr>
          <w:rFonts w:eastAsiaTheme="minorHAnsi"/>
          <w:sz w:val="28"/>
          <w:szCs w:val="28"/>
          <w:lang w:eastAsia="en-US"/>
        </w:rPr>
        <w:t xml:space="preserve"> на своих официальных сайтах в информационно-телекоммуникационной сети «Интернет».</w:t>
      </w:r>
    </w:p>
    <w:p w:rsidR="00C565E5" w:rsidRPr="009C6AF8" w:rsidRDefault="00FF1AF7" w:rsidP="0007285B">
      <w:pPr>
        <w:pStyle w:val="ConsPlusNormal"/>
        <w:spacing w:line="360" w:lineRule="auto"/>
        <w:ind w:firstLine="709"/>
        <w:jc w:val="both"/>
        <w:rPr>
          <w:rFonts w:ascii="Times New Roman" w:eastAsiaTheme="minorHAnsi" w:hAnsi="Times New Roman" w:cs="Times New Roman"/>
          <w:sz w:val="28"/>
          <w:szCs w:val="28"/>
          <w:lang w:eastAsia="en-US"/>
        </w:rPr>
      </w:pPr>
      <w:r w:rsidRPr="009C6AF8">
        <w:rPr>
          <w:rFonts w:ascii="Times New Roman" w:eastAsiaTheme="minorHAnsi" w:hAnsi="Times New Roman" w:cs="Times New Roman"/>
          <w:sz w:val="28"/>
          <w:szCs w:val="28"/>
          <w:lang w:eastAsia="en-US"/>
        </w:rPr>
        <w:t>3.2</w:t>
      </w:r>
      <w:r w:rsidR="00C565E5" w:rsidRPr="009C6AF8">
        <w:rPr>
          <w:rFonts w:ascii="Times New Roman" w:eastAsiaTheme="minorHAnsi" w:hAnsi="Times New Roman" w:cs="Times New Roman"/>
          <w:sz w:val="28"/>
          <w:szCs w:val="28"/>
          <w:lang w:eastAsia="en-US"/>
        </w:rPr>
        <w:t>.</w:t>
      </w:r>
      <w:r w:rsidR="00C565E5" w:rsidRPr="009C6AF8">
        <w:rPr>
          <w:rFonts w:ascii="Times New Roman" w:eastAsiaTheme="minorHAnsi" w:hAnsi="Times New Roman" w:cs="Times New Roman"/>
          <w:sz w:val="28"/>
          <w:szCs w:val="28"/>
          <w:lang w:eastAsia="en-US"/>
        </w:rPr>
        <w:tab/>
        <w:t>В рамках общественного обсуждения проекта инвестиционной программы сетевой организации лица, прошедшие авторизацию в федеральной государственной информационной системе</w:t>
      </w:r>
      <w:r w:rsidR="009C6AF8" w:rsidRPr="009C6AF8">
        <w:rPr>
          <w:rFonts w:ascii="Times New Roman" w:eastAsiaTheme="minorHAnsi" w:hAnsi="Times New Roman" w:cs="Times New Roman"/>
          <w:sz w:val="28"/>
          <w:szCs w:val="28"/>
          <w:lang w:eastAsia="en-US"/>
        </w:rPr>
        <w:t xml:space="preserve"> </w:t>
      </w:r>
      <w:r w:rsidR="009C6AF8">
        <w:rPr>
          <w:rFonts w:ascii="Times New Roman" w:eastAsiaTheme="minorHAnsi" w:hAnsi="Times New Roman" w:cs="Times New Roman"/>
          <w:sz w:val="28"/>
          <w:szCs w:val="28"/>
          <w:lang w:eastAsia="en-US"/>
        </w:rPr>
        <w:t>«</w:t>
      </w:r>
      <w:r w:rsidR="009C6AF8" w:rsidRPr="009C6AF8">
        <w:rPr>
          <w:rFonts w:ascii="Times New Roman" w:eastAsiaTheme="minorHAnsi" w:hAnsi="Times New Roman" w:cs="Times New Roman"/>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C6AF8">
        <w:rPr>
          <w:rFonts w:ascii="Times New Roman" w:eastAsiaTheme="minorHAnsi" w:hAnsi="Times New Roman" w:cs="Times New Roman"/>
          <w:sz w:val="28"/>
          <w:szCs w:val="28"/>
          <w:lang w:eastAsia="en-US"/>
        </w:rPr>
        <w:t>льных услуг в электронной форме»,</w:t>
      </w:r>
      <w:r w:rsidR="00C565E5" w:rsidRPr="009C6AF8">
        <w:rPr>
          <w:rFonts w:ascii="Times New Roman" w:eastAsiaTheme="minorHAnsi" w:hAnsi="Times New Roman" w:cs="Times New Roman"/>
          <w:sz w:val="28"/>
          <w:szCs w:val="28"/>
          <w:lang w:eastAsia="en-US"/>
        </w:rPr>
        <w:t xml:space="preserve"> размещают на официальном сайте системы путем заполнения интерактивной формы свои предложения к проекту инвестиционной программы, которые должны содержать указание на составную часть проекта инвестиционной программы, к которой относятся предложения, описание целей, задач и проблем, на решение которых направлены такие предложения, а также иную информацию, которая, по мнению лиц, направляющих указанные предложения, может являться обоснованием таких предложений. В случае если предложениями предусматривается реализация инвестиционных проектов, то необходимо также указывать предлагаемые сроки их реализации,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w:t>
      </w:r>
    </w:p>
    <w:p w:rsidR="00C565E5" w:rsidRPr="00D46767" w:rsidRDefault="00C565E5" w:rsidP="0007285B">
      <w:pPr>
        <w:widowControl w:val="0"/>
        <w:autoSpaceDE w:val="0"/>
        <w:autoSpaceDN w:val="0"/>
        <w:adjustRightInd w:val="0"/>
        <w:spacing w:line="360" w:lineRule="auto"/>
        <w:ind w:firstLine="709"/>
        <w:jc w:val="both"/>
        <w:outlineLvl w:val="1"/>
        <w:rPr>
          <w:sz w:val="28"/>
          <w:szCs w:val="28"/>
        </w:rPr>
      </w:pPr>
      <w:r w:rsidRPr="00D46767">
        <w:rPr>
          <w:sz w:val="28"/>
          <w:szCs w:val="28"/>
        </w:rPr>
        <w:t xml:space="preserve">Сетевая организация рассматривает предложения к проекту инвестиционной программы, размещенные в соответствии </w:t>
      </w:r>
      <w:r w:rsidR="001246F1">
        <w:rPr>
          <w:sz w:val="28"/>
          <w:szCs w:val="28"/>
        </w:rPr>
        <w:t xml:space="preserve">с пунктом 3.2 настоящего Административного регламента </w:t>
      </w:r>
      <w:r w:rsidRPr="00D46767">
        <w:rPr>
          <w:sz w:val="28"/>
          <w:szCs w:val="28"/>
        </w:rPr>
        <w:t xml:space="preserve">на официальном сайте системы до 20 марта года, в котором проект инвестиционной программы был размещен на официальном сайте системы в соответствии со стандартами раскрытия информации, и не позднее 5 апреля указанного года размещает на официальном сайте системы сводку поступивших предложений с указанием </w:t>
      </w:r>
      <w:r w:rsidRPr="00D46767">
        <w:rPr>
          <w:sz w:val="28"/>
          <w:szCs w:val="28"/>
        </w:rPr>
        <w:lastRenderedPageBreak/>
        <w:t>по каждому из них мотивированной позиции, содержащей информацию об учете в проекте инвестиционной программы такого предложения или об отказе от его учета, а также размещает на официальном сайте системы в соответствии со стандартами раскрытия информации проект инвестиционной программы, доработанный по результатам общественного обсуждения.</w:t>
      </w:r>
    </w:p>
    <w:p w:rsidR="00C565E5" w:rsidRPr="00D46767" w:rsidRDefault="00FF1AF7" w:rsidP="0007285B">
      <w:pPr>
        <w:widowControl w:val="0"/>
        <w:autoSpaceDE w:val="0"/>
        <w:autoSpaceDN w:val="0"/>
        <w:adjustRightInd w:val="0"/>
        <w:spacing w:line="360" w:lineRule="auto"/>
        <w:ind w:firstLine="709"/>
        <w:jc w:val="both"/>
        <w:outlineLvl w:val="1"/>
        <w:rPr>
          <w:sz w:val="28"/>
          <w:szCs w:val="28"/>
        </w:rPr>
      </w:pPr>
      <w:r w:rsidRPr="00D46767">
        <w:rPr>
          <w:sz w:val="28"/>
          <w:szCs w:val="28"/>
        </w:rPr>
        <w:t xml:space="preserve">3.3. </w:t>
      </w:r>
      <w:r w:rsidR="00C565E5" w:rsidRPr="00D46767">
        <w:rPr>
          <w:sz w:val="28"/>
          <w:szCs w:val="28"/>
        </w:rPr>
        <w:t>Рассмотрение и утверждение инвестиционных программ осуществляется на основании проектов инвестиционных программ, размещаемых субъектами электроэнергетики на официальном сайте системы в соответствии со стандартами раскрытия информации, и иной информации и материалов.</w:t>
      </w:r>
    </w:p>
    <w:p w:rsidR="002B34BB" w:rsidRPr="00D46767" w:rsidRDefault="002B34BB"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3.4. Субъект электроэнергетики не позднее дня раскрытия информации о проекте инвестиционной программы, утверждаемой </w:t>
      </w:r>
      <w:r w:rsidR="001C0246" w:rsidRPr="00D46767">
        <w:rPr>
          <w:rFonts w:eastAsiaTheme="minorHAnsi"/>
          <w:sz w:val="28"/>
          <w:szCs w:val="28"/>
          <w:lang w:eastAsia="en-US"/>
        </w:rPr>
        <w:t>министерством</w:t>
      </w:r>
      <w:r w:rsidRPr="00D46767">
        <w:rPr>
          <w:rFonts w:eastAsiaTheme="minorHAnsi"/>
          <w:sz w:val="28"/>
          <w:szCs w:val="28"/>
          <w:lang w:eastAsia="en-US"/>
        </w:rPr>
        <w:t>, в соответствии со стандартами раскрытия информации (сетевая организац</w:t>
      </w:r>
      <w:r w:rsidR="001246F1">
        <w:rPr>
          <w:rFonts w:eastAsiaTheme="minorHAnsi"/>
          <w:sz w:val="28"/>
          <w:szCs w:val="28"/>
          <w:lang w:eastAsia="en-US"/>
        </w:rPr>
        <w:t>ия –</w:t>
      </w:r>
      <w:r w:rsidRPr="00D46767">
        <w:rPr>
          <w:rFonts w:eastAsiaTheme="minorHAnsi"/>
          <w:sz w:val="28"/>
          <w:szCs w:val="28"/>
          <w:lang w:eastAsia="en-US"/>
        </w:rPr>
        <w:t xml:space="preserve"> не позднее дня размещения проек</w:t>
      </w:r>
      <w:r w:rsidR="00A85441">
        <w:rPr>
          <w:rFonts w:eastAsiaTheme="minorHAnsi"/>
          <w:sz w:val="28"/>
          <w:szCs w:val="28"/>
          <w:lang w:eastAsia="en-US"/>
        </w:rPr>
        <w:t>та инвестиционной программы</w:t>
      </w:r>
      <w:r w:rsidR="00477B3F">
        <w:rPr>
          <w:rFonts w:eastAsiaTheme="minorHAnsi"/>
          <w:sz w:val="28"/>
          <w:szCs w:val="28"/>
          <w:lang w:eastAsia="en-US"/>
        </w:rPr>
        <w:t xml:space="preserve"> в соответствии с пунктом 3.2 настоящего Административного регламента,</w:t>
      </w:r>
      <w:r w:rsidRPr="00D46767">
        <w:rPr>
          <w:rFonts w:eastAsiaTheme="minorHAnsi"/>
          <w:sz w:val="28"/>
          <w:szCs w:val="28"/>
          <w:lang w:eastAsia="en-US"/>
        </w:rPr>
        <w:t xml:space="preserve"> </w:t>
      </w:r>
      <w:r w:rsidR="001246F1">
        <w:rPr>
          <w:rFonts w:eastAsiaTheme="minorHAnsi"/>
          <w:sz w:val="28"/>
          <w:szCs w:val="28"/>
          <w:lang w:eastAsia="en-US"/>
        </w:rPr>
        <w:t xml:space="preserve">но </w:t>
      </w:r>
      <w:r w:rsidRPr="00D46767">
        <w:rPr>
          <w:rFonts w:eastAsiaTheme="minorHAnsi"/>
          <w:sz w:val="28"/>
          <w:szCs w:val="28"/>
          <w:lang w:eastAsia="en-US"/>
        </w:rPr>
        <w:t xml:space="preserve">не позднее </w:t>
      </w:r>
      <w:r w:rsidR="001246F1">
        <w:rPr>
          <w:rFonts w:eastAsiaTheme="minorHAnsi"/>
          <w:sz w:val="28"/>
          <w:szCs w:val="28"/>
          <w:lang w:eastAsia="en-US"/>
        </w:rPr>
        <w:t>0</w:t>
      </w:r>
      <w:r w:rsidRPr="00D46767">
        <w:rPr>
          <w:rFonts w:eastAsiaTheme="minorHAnsi"/>
          <w:sz w:val="28"/>
          <w:szCs w:val="28"/>
          <w:lang w:eastAsia="en-US"/>
        </w:rPr>
        <w:t>5 апреля года, предшествующего периоду реализации инвестиционной программы) направляет с использованием официального сайта системы заявление в министерство.</w:t>
      </w:r>
    </w:p>
    <w:p w:rsidR="002B34BB" w:rsidRPr="00D46767" w:rsidRDefault="002B34BB"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3.5. Министерство не позднее 5 рабочих дней со дня поступления заявления направляет с использованием официального сайта системы субъекту электроэнергетики мотивированный отказ в рассмотрении заявления с указанием замечаний, носящих исчерпывающий характер, в следующих случаях:</w:t>
      </w:r>
    </w:p>
    <w:p w:rsidR="002B34BB" w:rsidRPr="00D46767" w:rsidRDefault="002B34BB"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субъект электроэнергетики относится к числу субъектов, инвестиционные программы которых утверждаются Министерством энергетики Российской Федерации;</w:t>
      </w:r>
    </w:p>
    <w:p w:rsidR="002B34BB" w:rsidRPr="00D46767" w:rsidRDefault="002B34BB"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информация о проекте инвестиционной программы размещена на официальном сайте системы не в полном объеме или не по установленной форме;</w:t>
      </w:r>
    </w:p>
    <w:p w:rsidR="002B34BB" w:rsidRPr="00D46767" w:rsidRDefault="002B34BB"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lastRenderedPageBreak/>
        <w:t>заявление и (или) прилагаемые к нему материалы представлены с использованием официального сайта системы не в полном объеме и (или) не по установленной форме.</w:t>
      </w:r>
    </w:p>
    <w:p w:rsidR="002B34BB" w:rsidRPr="00D46767" w:rsidRDefault="002B34BB" w:rsidP="0007285B">
      <w:pPr>
        <w:pStyle w:val="ConsPlusNormal"/>
        <w:spacing w:line="360" w:lineRule="auto"/>
        <w:ind w:firstLine="709"/>
        <w:jc w:val="both"/>
        <w:rPr>
          <w:rFonts w:ascii="Times New Roman" w:eastAsiaTheme="minorHAnsi" w:hAnsi="Times New Roman" w:cs="Times New Roman"/>
          <w:sz w:val="28"/>
          <w:szCs w:val="28"/>
          <w:lang w:eastAsia="en-US"/>
        </w:rPr>
      </w:pPr>
      <w:r w:rsidRPr="00D46767">
        <w:rPr>
          <w:rFonts w:ascii="Times New Roman" w:eastAsiaTheme="minorHAnsi" w:hAnsi="Times New Roman" w:cs="Times New Roman"/>
          <w:sz w:val="28"/>
          <w:szCs w:val="28"/>
          <w:lang w:eastAsia="en-US"/>
        </w:rPr>
        <w:t xml:space="preserve">3.6. Субъект электроэнергетики повторно направляет </w:t>
      </w:r>
      <w:r w:rsidR="001246F1">
        <w:rPr>
          <w:rFonts w:ascii="Times New Roman" w:eastAsiaTheme="minorHAnsi" w:hAnsi="Times New Roman" w:cs="Times New Roman"/>
          <w:sz w:val="28"/>
          <w:szCs w:val="28"/>
          <w:lang w:eastAsia="en-US"/>
        </w:rPr>
        <w:t xml:space="preserve">в министерство </w:t>
      </w:r>
      <w:r w:rsidRPr="00D46767">
        <w:rPr>
          <w:rFonts w:ascii="Times New Roman" w:eastAsiaTheme="minorHAnsi" w:hAnsi="Times New Roman" w:cs="Times New Roman"/>
          <w:sz w:val="28"/>
          <w:szCs w:val="28"/>
          <w:lang w:eastAsia="en-US"/>
        </w:rPr>
        <w:t>с использованием официального сайта системы заявление и прилагаемые к нему материалы не позднее дня раскрытия информации о проекте инвестиционной программы после устранения замечаний министерства, но не позднее 10 календарных дней со дня направления министерством замечаний субъекту электроэнергетики с использованием официального сайта системы.</w:t>
      </w:r>
    </w:p>
    <w:p w:rsidR="002B34BB"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3.7</w:t>
      </w:r>
      <w:r w:rsidR="002B34BB" w:rsidRPr="00D46767">
        <w:rPr>
          <w:rFonts w:eastAsiaTheme="minorHAnsi"/>
          <w:sz w:val="28"/>
          <w:szCs w:val="28"/>
          <w:lang w:eastAsia="en-US"/>
        </w:rPr>
        <w:t>. Министерство в течение 5 рабочих дней со дня поступления заявления и прилагаемых к нему материалов направляет с использованием официального сайта системы субъекту электроэнергетики мотивированный отказ в рассмотрении заявления и прилагаемых к нему материалов в случае поступления заявления и прилагаемых к нему материалов позднее сроков, указанных в</w:t>
      </w:r>
      <w:r w:rsidRPr="00D46767">
        <w:rPr>
          <w:rFonts w:eastAsiaTheme="minorHAnsi"/>
          <w:sz w:val="28"/>
          <w:szCs w:val="28"/>
          <w:lang w:eastAsia="en-US"/>
        </w:rPr>
        <w:t xml:space="preserve"> пунктах 3.4 и</w:t>
      </w:r>
      <w:r w:rsidR="002B34BB" w:rsidRPr="00D46767">
        <w:rPr>
          <w:rFonts w:eastAsiaTheme="minorHAnsi"/>
          <w:sz w:val="28"/>
          <w:szCs w:val="28"/>
          <w:lang w:eastAsia="en-US"/>
        </w:rPr>
        <w:t xml:space="preserve"> </w:t>
      </w:r>
      <w:r w:rsidRPr="00D46767">
        <w:rPr>
          <w:rFonts w:eastAsiaTheme="minorHAnsi"/>
          <w:sz w:val="28"/>
          <w:szCs w:val="28"/>
          <w:lang w:eastAsia="en-US"/>
        </w:rPr>
        <w:t>3.6 настоящего</w:t>
      </w:r>
      <w:r w:rsidR="002B34BB"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2B34BB" w:rsidRPr="00D46767">
        <w:rPr>
          <w:rFonts w:eastAsiaTheme="minorHAnsi"/>
          <w:sz w:val="28"/>
          <w:szCs w:val="28"/>
          <w:lang w:eastAsia="en-US"/>
        </w:rPr>
        <w:t>.</w:t>
      </w:r>
    </w:p>
    <w:p w:rsidR="002B34BB"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3.8</w:t>
      </w:r>
      <w:r w:rsidR="002B34BB" w:rsidRPr="00D46767">
        <w:rPr>
          <w:rFonts w:eastAsiaTheme="minorHAnsi"/>
          <w:sz w:val="28"/>
          <w:szCs w:val="28"/>
          <w:lang w:eastAsia="en-US"/>
        </w:rPr>
        <w:t>. Министерство в течение 5 рабочих дней со дня поступления с использованием официального сайта системы заявления и прилагаемых к нему материалов размещает на официальном сайте системы уведомление о принятии к рассмотрению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3.9. Министерство одновременно с размещением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следующим государственным органам и организациям:</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3.9.1.</w:t>
      </w:r>
      <w:r w:rsidR="001246F1">
        <w:rPr>
          <w:rFonts w:eastAsiaTheme="minorHAnsi"/>
          <w:sz w:val="28"/>
          <w:szCs w:val="28"/>
          <w:lang w:eastAsia="en-US"/>
        </w:rPr>
        <w:t xml:space="preserve"> Региональной службе</w:t>
      </w:r>
      <w:r w:rsidR="00477B3F">
        <w:rPr>
          <w:rFonts w:eastAsiaTheme="minorHAnsi"/>
          <w:sz w:val="28"/>
          <w:szCs w:val="28"/>
          <w:lang w:eastAsia="en-US"/>
        </w:rPr>
        <w:t xml:space="preserve"> по тарифам Кировской области.</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lastRenderedPageBreak/>
        <w:t>3.9.2.</w:t>
      </w:r>
      <w:r w:rsidR="001246F1">
        <w:rPr>
          <w:rFonts w:eastAsiaTheme="minorHAnsi"/>
          <w:sz w:val="28"/>
          <w:szCs w:val="28"/>
          <w:lang w:eastAsia="en-US"/>
        </w:rPr>
        <w:t xml:space="preserve"> Системному</w:t>
      </w:r>
      <w:r w:rsidR="001C0246" w:rsidRPr="00D46767">
        <w:rPr>
          <w:rFonts w:eastAsiaTheme="minorHAnsi"/>
          <w:sz w:val="28"/>
          <w:szCs w:val="28"/>
          <w:lang w:eastAsia="en-US"/>
        </w:rPr>
        <w:t xml:space="preserve"> оператор</w:t>
      </w:r>
      <w:r w:rsidR="001246F1">
        <w:rPr>
          <w:rFonts w:eastAsiaTheme="minorHAnsi"/>
          <w:sz w:val="28"/>
          <w:szCs w:val="28"/>
          <w:lang w:eastAsia="en-US"/>
        </w:rPr>
        <w:t>у</w:t>
      </w:r>
      <w:r w:rsidR="001C0246" w:rsidRPr="00D46767">
        <w:rPr>
          <w:rFonts w:eastAsiaTheme="minorHAnsi"/>
          <w:sz w:val="28"/>
          <w:szCs w:val="28"/>
          <w:lang w:eastAsia="en-US"/>
        </w:rPr>
        <w:t>, если проектом инвестиционной программы в пределах Единой энергетической системы России предусматривается:</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w:t>
      </w:r>
      <w:r w:rsidR="001246F1">
        <w:rPr>
          <w:rFonts w:eastAsiaTheme="minorHAnsi"/>
          <w:sz w:val="28"/>
          <w:szCs w:val="28"/>
          <w:lang w:eastAsia="en-US"/>
        </w:rPr>
        <w:t>рующей мощности на 5 МВт и выше.</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3.9.3.</w:t>
      </w:r>
      <w:r w:rsidR="001246F1">
        <w:rPr>
          <w:rFonts w:eastAsiaTheme="minorHAnsi"/>
          <w:sz w:val="28"/>
          <w:szCs w:val="28"/>
          <w:lang w:eastAsia="en-US"/>
        </w:rPr>
        <w:t xml:space="preserve"> Министерству</w:t>
      </w:r>
      <w:r w:rsidR="001C0246" w:rsidRPr="00D46767">
        <w:rPr>
          <w:rFonts w:eastAsiaTheme="minorHAnsi"/>
          <w:sz w:val="28"/>
          <w:szCs w:val="28"/>
          <w:lang w:eastAsia="en-US"/>
        </w:rPr>
        <w:t xml:space="preserve"> энергетики Российской Федерации, если проектом инвестиционной программы предусматривается строительство и (или) реконструкция линий электропередачи и (или) трансформаторных и иных подстанций, соответствующих критериям отнесения объектов электросетевого хозяйства к единой национальной (общероссийской) электрической сети, утвержденным Прав</w:t>
      </w:r>
      <w:r w:rsidR="001246F1">
        <w:rPr>
          <w:rFonts w:eastAsiaTheme="minorHAnsi"/>
          <w:sz w:val="28"/>
          <w:szCs w:val="28"/>
          <w:lang w:eastAsia="en-US"/>
        </w:rPr>
        <w:t>ительством Российской Федерации.</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3.9.4.</w:t>
      </w:r>
      <w:r w:rsidR="001246F1">
        <w:rPr>
          <w:rFonts w:eastAsiaTheme="minorHAnsi"/>
          <w:sz w:val="28"/>
          <w:szCs w:val="28"/>
          <w:lang w:eastAsia="en-US"/>
        </w:rPr>
        <w:t xml:space="preserve"> Межотраслевому</w:t>
      </w:r>
      <w:r w:rsidR="001C0246" w:rsidRPr="00D46767">
        <w:rPr>
          <w:rFonts w:eastAsiaTheme="minorHAnsi"/>
          <w:sz w:val="28"/>
          <w:szCs w:val="28"/>
          <w:lang w:eastAsia="en-US"/>
        </w:rPr>
        <w:t xml:space="preserve"> совет</w:t>
      </w:r>
      <w:r w:rsidR="001246F1">
        <w:rPr>
          <w:rFonts w:eastAsiaTheme="minorHAnsi"/>
          <w:sz w:val="28"/>
          <w:szCs w:val="28"/>
          <w:lang w:eastAsia="en-US"/>
        </w:rPr>
        <w:t>у</w:t>
      </w:r>
      <w:r w:rsidR="001C0246" w:rsidRPr="00D46767">
        <w:rPr>
          <w:rFonts w:eastAsiaTheme="minorHAnsi"/>
          <w:sz w:val="28"/>
          <w:szCs w:val="28"/>
          <w:lang w:eastAsia="en-US"/>
        </w:rPr>
        <w:t xml:space="preserve"> потребителей, если заявление направлено сетевой организацией.</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3.10. Инвестиционные программы утверждаются министерством в части инвестиционных проектов, реализуемых на территории Кировской области.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3.11. Если в ходе рассмотрения проекта инвестиционной программы возникает необходимость уточнения указанного проекта либо прилагаемой к заявлению информации</w:t>
      </w:r>
      <w:r w:rsidR="001246F1">
        <w:rPr>
          <w:rFonts w:eastAsiaTheme="minorHAnsi"/>
          <w:sz w:val="28"/>
          <w:szCs w:val="28"/>
          <w:lang w:eastAsia="en-US"/>
        </w:rPr>
        <w:t>,</w:t>
      </w:r>
      <w:r w:rsidRPr="00D46767">
        <w:rPr>
          <w:rFonts w:eastAsiaTheme="minorHAnsi"/>
          <w:sz w:val="28"/>
          <w:szCs w:val="28"/>
          <w:lang w:eastAsia="en-US"/>
        </w:rPr>
        <w:t xml:space="preserve"> министерство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с использованием усиленной квалифицированной электронной подписи, посредством </w:t>
      </w:r>
      <w:r w:rsidRPr="00D46767">
        <w:rPr>
          <w:rFonts w:eastAsiaTheme="minorHAnsi"/>
          <w:sz w:val="28"/>
          <w:szCs w:val="28"/>
          <w:lang w:eastAsia="en-US"/>
        </w:rPr>
        <w:lastRenderedPageBreak/>
        <w:t>официального сайта системы в течение 7 календарных дней со дня поступления запроса.</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3.12. Министерство энергетики Российской Федерации и региональная служба по тарифам Кировской области в срок не позднее 30 календарных дней со дня получения уведомления о принятии к рассмотрению проекта инвестиционной программы представляют в министерство заключения по результатам рассмотрения проекта инвестиционной программы и при наличии замеча</w:t>
      </w:r>
      <w:r w:rsidR="00716B1F" w:rsidRPr="00D46767">
        <w:rPr>
          <w:rFonts w:eastAsiaTheme="minorHAnsi"/>
          <w:sz w:val="28"/>
          <w:szCs w:val="28"/>
          <w:lang w:eastAsia="en-US"/>
        </w:rPr>
        <w:t>ний –</w:t>
      </w:r>
      <w:r w:rsidRPr="00D46767">
        <w:rPr>
          <w:rFonts w:eastAsiaTheme="minorHAnsi"/>
          <w:sz w:val="28"/>
          <w:szCs w:val="28"/>
          <w:lang w:eastAsia="en-US"/>
        </w:rPr>
        <w:t xml:space="preserve"> исчерпывающий перечень таких замечаний в пределах своих полномочий, установленных законодательством Российской Федерации.</w:t>
      </w:r>
    </w:p>
    <w:p w:rsidR="001C0246" w:rsidRPr="00D46767" w:rsidRDefault="001246F1" w:rsidP="0007285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Р</w:t>
      </w:r>
      <w:r w:rsidR="00716B1F" w:rsidRPr="00D46767">
        <w:rPr>
          <w:rFonts w:eastAsiaTheme="minorHAnsi"/>
          <w:sz w:val="28"/>
          <w:szCs w:val="28"/>
          <w:lang w:eastAsia="en-US"/>
        </w:rPr>
        <w:t>егиональная служба по тарифам Кировской области</w:t>
      </w:r>
      <w:r w:rsidR="001C0246" w:rsidRPr="00D46767">
        <w:rPr>
          <w:rFonts w:eastAsiaTheme="minorHAnsi"/>
          <w:sz w:val="28"/>
          <w:szCs w:val="28"/>
          <w:lang w:eastAsia="en-US"/>
        </w:rPr>
        <w:t xml:space="preserve"> вместе с заключением по результатам рассмотрения проекта инвестиционной программы направляет в </w:t>
      </w:r>
      <w:r w:rsidR="00DF6C01"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оценку:</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ценовых (тарифных) последствий выполнения указанной инвестиционной программы на период ее реализации;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соответствия указанного проекта инвестиционной программы значениям целевых показателей надежности и качества услуг, установленным </w:t>
      </w:r>
      <w:r w:rsidR="00716B1F" w:rsidRPr="00D46767">
        <w:rPr>
          <w:rFonts w:eastAsiaTheme="minorHAnsi"/>
          <w:sz w:val="28"/>
          <w:szCs w:val="28"/>
          <w:lang w:eastAsia="en-US"/>
        </w:rPr>
        <w:t>региональной службой по тариф</w:t>
      </w:r>
      <w:r w:rsidR="00477B3F">
        <w:rPr>
          <w:rFonts w:eastAsiaTheme="minorHAnsi"/>
          <w:sz w:val="28"/>
          <w:szCs w:val="28"/>
          <w:lang w:eastAsia="en-US"/>
        </w:rPr>
        <w:t>ам Кировской области</w:t>
      </w:r>
      <w:r w:rsidRPr="00D46767">
        <w:rPr>
          <w:rFonts w:eastAsiaTheme="minorHAnsi"/>
          <w:sz w:val="28"/>
          <w:szCs w:val="28"/>
          <w:lang w:eastAsia="en-US"/>
        </w:rPr>
        <w:t xml:space="preserve"> для целей формирования инвестиционной программы.</w:t>
      </w:r>
    </w:p>
    <w:p w:rsidR="001C0246" w:rsidRPr="00D46767" w:rsidRDefault="00716B1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3.13</w:t>
      </w:r>
      <w:r w:rsidR="001C0246" w:rsidRPr="00D46767">
        <w:rPr>
          <w:rFonts w:eastAsiaTheme="minorHAnsi"/>
          <w:sz w:val="28"/>
          <w:szCs w:val="28"/>
          <w:lang w:eastAsia="en-US"/>
        </w:rPr>
        <w:t xml:space="preserve">. Системный оператор в течение 20 календарных дней со дня получения уведомления о принятии к рассмотрению проекта инвестиционной программы </w:t>
      </w:r>
      <w:r w:rsidRPr="00D46767">
        <w:rPr>
          <w:rFonts w:eastAsiaTheme="minorHAnsi"/>
          <w:sz w:val="28"/>
          <w:szCs w:val="28"/>
          <w:lang w:eastAsia="en-US"/>
        </w:rPr>
        <w:t>размещае</w:t>
      </w:r>
      <w:r w:rsidR="001C0246" w:rsidRPr="00D46767">
        <w:rPr>
          <w:rFonts w:eastAsiaTheme="minorHAnsi"/>
          <w:sz w:val="28"/>
          <w:szCs w:val="28"/>
          <w:lang w:eastAsia="en-US"/>
        </w:rPr>
        <w:t>т на официальном сайте системы заключение по результатам рассмотрения проекта инвестиционной программы, включая при необходимости мотивированные замечания о его доработке.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Межотраслевой совет потребителей в срок не позднее 20 календарных дней со дня получения уведомления о принятии к рассмотрению проекта инвестиционной программы сетевой организации размещает на официальном сайте системы заключение по результатам рассмотрения проекта </w:t>
      </w:r>
      <w:r w:rsidRPr="00D46767">
        <w:rPr>
          <w:rFonts w:eastAsiaTheme="minorHAnsi"/>
          <w:sz w:val="28"/>
          <w:szCs w:val="28"/>
          <w:lang w:eastAsia="en-US"/>
        </w:rPr>
        <w:lastRenderedPageBreak/>
        <w:t>инвестиционной программы сетевой организации, включая при необходимости мотивированные предложения о его доработке.</w:t>
      </w:r>
    </w:p>
    <w:p w:rsidR="001C0246" w:rsidRPr="00D46767" w:rsidRDefault="00716B1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3.14</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течение 5 рабочих дней со дня получения замечаний и (или) заключений по результатам рассмотрения проекта инвестиционной программы, предусмотренных пунктом </w:t>
      </w:r>
      <w:r w:rsidRPr="00D46767">
        <w:rPr>
          <w:rFonts w:eastAsiaTheme="minorHAnsi"/>
          <w:sz w:val="28"/>
          <w:szCs w:val="28"/>
          <w:lang w:eastAsia="en-US"/>
        </w:rPr>
        <w:t>3.12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 направляет их с использованием официального сайта системы субъекту электроэнергетики при условии поступления указанных замечаний и (или) заклю</w:t>
      </w:r>
      <w:r w:rsidRPr="00D46767">
        <w:rPr>
          <w:rFonts w:eastAsiaTheme="minorHAnsi"/>
          <w:sz w:val="28"/>
          <w:szCs w:val="28"/>
          <w:lang w:eastAsia="en-US"/>
        </w:rPr>
        <w:t>чений в установленные настоящим</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Административным регламентом</w:t>
      </w:r>
      <w:r w:rsidR="001C0246" w:rsidRPr="00D46767">
        <w:rPr>
          <w:rFonts w:eastAsiaTheme="minorHAnsi"/>
          <w:sz w:val="28"/>
          <w:szCs w:val="28"/>
          <w:lang w:eastAsia="en-US"/>
        </w:rPr>
        <w:t xml:space="preserve"> сроки.</w:t>
      </w:r>
    </w:p>
    <w:p w:rsidR="001C0246" w:rsidRPr="00D46767" w:rsidRDefault="00716B1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срок</w:t>
      </w:r>
      <w:r w:rsidRPr="00D46767">
        <w:rPr>
          <w:rFonts w:eastAsiaTheme="minorHAnsi"/>
          <w:sz w:val="28"/>
          <w:szCs w:val="28"/>
          <w:lang w:eastAsia="en-US"/>
        </w:rPr>
        <w:t xml:space="preserve"> не позднее 35 календарных дней</w:t>
      </w:r>
      <w:r w:rsidR="001C0246" w:rsidRPr="00D46767">
        <w:rPr>
          <w:rFonts w:eastAsiaTheme="minorHAnsi"/>
          <w:sz w:val="28"/>
          <w:szCs w:val="28"/>
          <w:lang w:eastAsia="en-US"/>
        </w:rPr>
        <w:t xml:space="preserve">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пунктами </w:t>
      </w:r>
      <w:r w:rsidRPr="00D46767">
        <w:rPr>
          <w:rFonts w:eastAsiaTheme="minorHAnsi"/>
          <w:sz w:val="28"/>
          <w:szCs w:val="28"/>
          <w:lang w:eastAsia="en-US"/>
        </w:rPr>
        <w:t>3.12 и 3.13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w:t>
      </w:r>
    </w:p>
    <w:p w:rsidR="001246F1" w:rsidRDefault="00716B1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3.15</w:t>
      </w:r>
      <w:r w:rsidR="001C0246" w:rsidRPr="00D46767">
        <w:rPr>
          <w:rFonts w:eastAsiaTheme="minorHAnsi"/>
          <w:sz w:val="28"/>
          <w:szCs w:val="28"/>
          <w:lang w:eastAsia="en-US"/>
        </w:rPr>
        <w:t>. Субъекты электроэнергетики, за исключением сетевых организаций, в срок</w:t>
      </w:r>
      <w:r w:rsidRPr="00D46767">
        <w:rPr>
          <w:rFonts w:eastAsiaTheme="minorHAnsi"/>
          <w:sz w:val="28"/>
          <w:szCs w:val="28"/>
          <w:lang w:eastAsia="en-US"/>
        </w:rPr>
        <w:t xml:space="preserve"> не позднее 65 календарных дней</w:t>
      </w:r>
      <w:r w:rsidR="001C0246" w:rsidRPr="00D46767">
        <w:rPr>
          <w:rFonts w:eastAsiaTheme="minorHAnsi"/>
          <w:sz w:val="28"/>
          <w:szCs w:val="28"/>
          <w:lang w:eastAsia="en-US"/>
        </w:rPr>
        <w:t xml:space="preserve"> со дня размещения </w:t>
      </w:r>
      <w:r w:rsidRPr="00D46767">
        <w:rPr>
          <w:rFonts w:eastAsiaTheme="minorHAnsi"/>
          <w:sz w:val="28"/>
          <w:szCs w:val="28"/>
          <w:lang w:eastAsia="en-US"/>
        </w:rPr>
        <w:t>министерством</w:t>
      </w:r>
      <w:r w:rsidR="001C0246" w:rsidRPr="00D46767">
        <w:rPr>
          <w:rFonts w:eastAsiaTheme="minorHAnsi"/>
          <w:sz w:val="28"/>
          <w:szCs w:val="28"/>
          <w:lang w:eastAsia="en-US"/>
        </w:rPr>
        <w:t xml:space="preserve"> уведомления о принятии к рассмотрению проекта инвестиционной программы размещают в соответствии со стандартами раскрытия информации доработанный проект инвестиционной программы с учетом предусмотренных пунктами </w:t>
      </w:r>
      <w:r w:rsidRPr="00D46767">
        <w:rPr>
          <w:rFonts w:eastAsiaTheme="minorHAnsi"/>
          <w:sz w:val="28"/>
          <w:szCs w:val="28"/>
          <w:lang w:eastAsia="en-US"/>
        </w:rPr>
        <w:t>3.12 – 3.14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 xml:space="preserve"> замечаний</w:t>
      </w:r>
      <w:r w:rsidR="001246F1">
        <w:rPr>
          <w:rFonts w:eastAsiaTheme="minorHAnsi"/>
          <w:sz w:val="28"/>
          <w:szCs w:val="28"/>
          <w:lang w:eastAsia="en-US"/>
        </w:rPr>
        <w:t>.</w:t>
      </w:r>
      <w:r w:rsidR="001C0246" w:rsidRPr="00D46767">
        <w:rPr>
          <w:rFonts w:eastAsiaTheme="minorHAnsi"/>
          <w:sz w:val="28"/>
          <w:szCs w:val="28"/>
          <w:lang w:eastAsia="en-US"/>
        </w:rPr>
        <w:t xml:space="preserve"> </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Указанные субъекты электроэнергетики одновременно с размещением на официальном сайте системы доработанного проекта инвестиционной программы направляют с использованием официального сайта системы </w:t>
      </w:r>
      <w:r w:rsidR="00F95714" w:rsidRPr="00D46767">
        <w:rPr>
          <w:rFonts w:eastAsiaTheme="minorHAnsi"/>
          <w:sz w:val="28"/>
          <w:szCs w:val="28"/>
          <w:lang w:eastAsia="en-US"/>
        </w:rPr>
        <w:t>министерству</w:t>
      </w:r>
      <w:r w:rsidRPr="00D46767">
        <w:rPr>
          <w:rFonts w:eastAsiaTheme="minorHAnsi"/>
          <w:sz w:val="28"/>
          <w:szCs w:val="28"/>
          <w:lang w:eastAsia="en-US"/>
        </w:rPr>
        <w:t xml:space="preserve"> уведомление о доработанной инвестиционной программе.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Вместе с уведомлением о доработанной инвестиционной программе направляется информация, указанная в пункте </w:t>
      </w:r>
      <w:r w:rsidR="002F73C1" w:rsidRPr="00D46767">
        <w:rPr>
          <w:rFonts w:eastAsiaTheme="minorHAnsi"/>
          <w:sz w:val="28"/>
          <w:szCs w:val="28"/>
          <w:lang w:eastAsia="en-US"/>
        </w:rPr>
        <w:t>2.9</w:t>
      </w:r>
      <w:r w:rsidR="00F95714" w:rsidRPr="00D46767">
        <w:rPr>
          <w:rFonts w:eastAsiaTheme="minorHAnsi"/>
          <w:sz w:val="28"/>
          <w:szCs w:val="28"/>
          <w:lang w:eastAsia="en-US"/>
        </w:rPr>
        <w:t xml:space="preserve"> настоящего</w:t>
      </w:r>
      <w:r w:rsidRPr="00D46767">
        <w:rPr>
          <w:rFonts w:eastAsiaTheme="minorHAnsi"/>
          <w:sz w:val="28"/>
          <w:szCs w:val="28"/>
          <w:lang w:eastAsia="en-US"/>
        </w:rPr>
        <w:t xml:space="preserve"> </w:t>
      </w:r>
      <w:r w:rsidR="00F95714" w:rsidRPr="00D46767">
        <w:rPr>
          <w:rFonts w:eastAsiaTheme="minorHAnsi"/>
          <w:sz w:val="28"/>
          <w:szCs w:val="28"/>
          <w:lang w:eastAsia="en-US"/>
        </w:rPr>
        <w:t>Административного регламента</w:t>
      </w:r>
      <w:r w:rsidRPr="00D46767">
        <w:rPr>
          <w:rFonts w:eastAsiaTheme="minorHAnsi"/>
          <w:sz w:val="28"/>
          <w:szCs w:val="28"/>
          <w:lang w:eastAsia="en-US"/>
        </w:rPr>
        <w:t xml:space="preserve">, доработанная с учетом замечаний органов </w:t>
      </w:r>
      <w:r w:rsidRPr="00D46767">
        <w:rPr>
          <w:rFonts w:eastAsiaTheme="minorHAnsi"/>
          <w:sz w:val="28"/>
          <w:szCs w:val="28"/>
          <w:lang w:eastAsia="en-US"/>
        </w:rPr>
        <w:lastRenderedPageBreak/>
        <w:t>исполнительной власти и организаций, и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1C0246" w:rsidRPr="00D46767" w:rsidRDefault="00F95714"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3.16</w:t>
      </w:r>
      <w:r w:rsidR="001C0246" w:rsidRPr="00D46767">
        <w:rPr>
          <w:rFonts w:eastAsiaTheme="minorHAnsi"/>
          <w:sz w:val="28"/>
          <w:szCs w:val="28"/>
          <w:lang w:eastAsia="en-US"/>
        </w:rPr>
        <w:t>. Сетевые организации в срок</w:t>
      </w:r>
      <w:r w:rsidRPr="00D46767">
        <w:rPr>
          <w:rFonts w:eastAsiaTheme="minorHAnsi"/>
          <w:sz w:val="28"/>
          <w:szCs w:val="28"/>
          <w:lang w:eastAsia="en-US"/>
        </w:rPr>
        <w:t xml:space="preserve"> не позднее 85 календарных дней</w:t>
      </w:r>
      <w:r w:rsidR="001C0246" w:rsidRPr="00D46767">
        <w:rPr>
          <w:rFonts w:eastAsiaTheme="minorHAnsi"/>
          <w:sz w:val="28"/>
          <w:szCs w:val="28"/>
          <w:lang w:eastAsia="en-US"/>
        </w:rPr>
        <w:t xml:space="preserve"> со дня размещения </w:t>
      </w:r>
      <w:r w:rsidR="00DF6C01" w:rsidRPr="00D46767">
        <w:rPr>
          <w:rFonts w:eastAsiaTheme="minorHAnsi"/>
          <w:sz w:val="28"/>
          <w:szCs w:val="28"/>
          <w:lang w:eastAsia="en-US"/>
        </w:rPr>
        <w:t>министерством</w:t>
      </w:r>
      <w:r w:rsidR="001C0246" w:rsidRPr="00D46767">
        <w:rPr>
          <w:rFonts w:eastAsiaTheme="minorHAnsi"/>
          <w:sz w:val="28"/>
          <w:szCs w:val="28"/>
          <w:lang w:eastAsia="en-US"/>
        </w:rPr>
        <w:t xml:space="preserve"> уведомления о принятии к рассмотрению проекта инвестиционной программы размещают в соответствии со стандартами раскрытия информации доработанный проект инвестиционной программы с учетом предусмотренных пунктами </w:t>
      </w:r>
      <w:r w:rsidRPr="00D46767">
        <w:rPr>
          <w:rFonts w:eastAsiaTheme="minorHAnsi"/>
          <w:sz w:val="28"/>
          <w:szCs w:val="28"/>
          <w:lang w:eastAsia="en-US"/>
        </w:rPr>
        <w:t>3.12 – 3.14 настоящего Административного регламента</w:t>
      </w:r>
      <w:r w:rsidR="001C0246" w:rsidRPr="00D46767">
        <w:rPr>
          <w:rFonts w:eastAsiaTheme="minorHAnsi"/>
          <w:sz w:val="28"/>
          <w:szCs w:val="28"/>
          <w:lang w:eastAsia="en-US"/>
        </w:rPr>
        <w:t xml:space="preserve"> замечаний, пояснительную записку, содержащую информацию об учете предложений межотраслевого совета потребителей по доработке проекта инвестиционной программы или о мотивированном отказе от их учета, а также пр</w:t>
      </w:r>
      <w:r w:rsidR="00477B3F">
        <w:rPr>
          <w:rFonts w:eastAsiaTheme="minorHAnsi"/>
          <w:sz w:val="28"/>
          <w:szCs w:val="28"/>
          <w:lang w:eastAsia="en-US"/>
        </w:rPr>
        <w:t>и наличии –</w:t>
      </w:r>
      <w:r w:rsidR="001C0246" w:rsidRPr="00D46767">
        <w:rPr>
          <w:rFonts w:eastAsiaTheme="minorHAnsi"/>
          <w:sz w:val="28"/>
          <w:szCs w:val="28"/>
          <w:lang w:eastAsia="en-US"/>
        </w:rPr>
        <w:t xml:space="preserve"> заключение по результатам проведения технологического и ценового аудита доработанного проекта инвестиционной программы.</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Сетевые организации одновременно с размещением на официальном сайте системы доработанного проекта инвестиционной программы направляют с использованием официального сайта системы </w:t>
      </w:r>
      <w:r w:rsidR="00F95714" w:rsidRPr="00D46767">
        <w:rPr>
          <w:rFonts w:eastAsiaTheme="minorHAnsi"/>
          <w:sz w:val="28"/>
          <w:szCs w:val="28"/>
          <w:lang w:eastAsia="en-US"/>
        </w:rPr>
        <w:t>министерству</w:t>
      </w:r>
      <w:r w:rsidRPr="00D46767">
        <w:rPr>
          <w:rFonts w:eastAsiaTheme="minorHAnsi"/>
          <w:sz w:val="28"/>
          <w:szCs w:val="28"/>
          <w:lang w:eastAsia="en-US"/>
        </w:rPr>
        <w:t xml:space="preserve"> уведомление о доработанной инвестиционной программе.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1C0246" w:rsidRPr="00D46767" w:rsidRDefault="00F95714"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3.17</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w:t>
      </w:r>
      <w:r w:rsidR="00477B3F">
        <w:rPr>
          <w:rFonts w:eastAsiaTheme="minorHAnsi"/>
          <w:sz w:val="28"/>
          <w:szCs w:val="28"/>
          <w:lang w:eastAsia="en-US"/>
        </w:rPr>
        <w:t>,</w:t>
      </w:r>
      <w:r w:rsidR="001C0246" w:rsidRPr="00D46767">
        <w:rPr>
          <w:rFonts w:eastAsiaTheme="minorHAnsi"/>
          <w:sz w:val="28"/>
          <w:szCs w:val="28"/>
          <w:lang w:eastAsia="en-US"/>
        </w:rPr>
        <w:t xml:space="preserve"> в случаях:</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lastRenderedPageBreak/>
        <w:t>размещения информации о доработанном проекте инвестиционной программы на официальном сайте системы не в полном объеме или не по установленной форме;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пунктах </w:t>
      </w:r>
      <w:r w:rsidR="00F95714" w:rsidRPr="00D46767">
        <w:rPr>
          <w:rFonts w:eastAsiaTheme="minorHAnsi"/>
          <w:sz w:val="28"/>
          <w:szCs w:val="28"/>
          <w:lang w:eastAsia="en-US"/>
        </w:rPr>
        <w:t>3.16</w:t>
      </w:r>
      <w:r w:rsidRPr="00D46767">
        <w:rPr>
          <w:rFonts w:eastAsiaTheme="minorHAnsi"/>
          <w:sz w:val="28"/>
          <w:szCs w:val="28"/>
          <w:lang w:eastAsia="en-US"/>
        </w:rPr>
        <w:t xml:space="preserve"> или </w:t>
      </w:r>
      <w:r w:rsidR="00F95714" w:rsidRPr="00D46767">
        <w:rPr>
          <w:rFonts w:eastAsiaTheme="minorHAnsi"/>
          <w:sz w:val="28"/>
          <w:szCs w:val="28"/>
          <w:lang w:eastAsia="en-US"/>
        </w:rPr>
        <w:t>3.17</w:t>
      </w:r>
      <w:r w:rsidR="00E75485" w:rsidRPr="00D46767">
        <w:rPr>
          <w:rFonts w:eastAsiaTheme="minorHAnsi"/>
          <w:sz w:val="28"/>
          <w:szCs w:val="28"/>
          <w:lang w:eastAsia="en-US"/>
        </w:rPr>
        <w:t xml:space="preserve"> настоящего</w:t>
      </w:r>
      <w:r w:rsidRPr="00D46767">
        <w:rPr>
          <w:rFonts w:eastAsiaTheme="minorHAnsi"/>
          <w:sz w:val="28"/>
          <w:szCs w:val="28"/>
          <w:lang w:eastAsia="en-US"/>
        </w:rPr>
        <w:t xml:space="preserve"> </w:t>
      </w:r>
      <w:r w:rsidR="00E75485" w:rsidRPr="00D46767">
        <w:rPr>
          <w:rFonts w:eastAsiaTheme="minorHAnsi"/>
          <w:sz w:val="28"/>
          <w:szCs w:val="28"/>
          <w:lang w:eastAsia="en-US"/>
        </w:rPr>
        <w:t>Административного регламента</w:t>
      </w:r>
      <w:r w:rsidRPr="00D46767">
        <w:rPr>
          <w:rFonts w:eastAsiaTheme="minorHAnsi"/>
          <w:sz w:val="28"/>
          <w:szCs w:val="28"/>
          <w:lang w:eastAsia="en-US"/>
        </w:rPr>
        <w:t>, не в полном объеме и (или) не по установленной форме.</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Субъект электроэнергетики повторно направляет с использованием официального сайта системы </w:t>
      </w:r>
      <w:r w:rsidR="00E75485" w:rsidRPr="00D46767">
        <w:rPr>
          <w:rFonts w:eastAsiaTheme="minorHAnsi"/>
          <w:sz w:val="28"/>
          <w:szCs w:val="28"/>
          <w:lang w:eastAsia="en-US"/>
        </w:rPr>
        <w:t>министерству</w:t>
      </w:r>
      <w:r w:rsidRPr="00D46767">
        <w:rPr>
          <w:rFonts w:eastAsiaTheme="minorHAnsi"/>
          <w:sz w:val="28"/>
          <w:szCs w:val="28"/>
          <w:lang w:eastAsia="en-US"/>
        </w:rPr>
        <w:t xml:space="preserve">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w:t>
      </w:r>
      <w:r w:rsidR="00E75485" w:rsidRPr="00D46767">
        <w:rPr>
          <w:rFonts w:eastAsiaTheme="minorHAnsi"/>
          <w:sz w:val="28"/>
          <w:szCs w:val="28"/>
          <w:lang w:eastAsia="en-US"/>
        </w:rPr>
        <w:t>министерства</w:t>
      </w:r>
      <w:r w:rsidRPr="00D46767">
        <w:rPr>
          <w:rFonts w:eastAsiaTheme="minorHAnsi"/>
          <w:sz w:val="28"/>
          <w:szCs w:val="28"/>
          <w:lang w:eastAsia="en-US"/>
        </w:rPr>
        <w:t xml:space="preserve">, но не позднее 5 рабочих дней со дня направления </w:t>
      </w:r>
      <w:r w:rsidR="00E75485" w:rsidRPr="00D46767">
        <w:rPr>
          <w:rFonts w:eastAsiaTheme="minorHAnsi"/>
          <w:sz w:val="28"/>
          <w:szCs w:val="28"/>
          <w:lang w:eastAsia="en-US"/>
        </w:rPr>
        <w:t>министерством</w:t>
      </w:r>
      <w:r w:rsidRPr="00D46767">
        <w:rPr>
          <w:rFonts w:eastAsiaTheme="minorHAnsi"/>
          <w:sz w:val="28"/>
          <w:szCs w:val="28"/>
          <w:lang w:eastAsia="en-US"/>
        </w:rPr>
        <w:t xml:space="preserve"> таких замечаний субъекту электроэнергетики с использованием официального сайта системы.</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течение 5 рабочих дней со дня поступления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одновременно с размещением на официальном сайте системы уведомления о принятии к рассмотрению доработанного проекта инвестиционной программы направляет такое уведомление, а также поступившие в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материалы, прилагаемые к уведомлению о доработанной инвестиционной программе, органам и организациям, указанным в пункте </w:t>
      </w:r>
      <w:r w:rsidRPr="00D46767">
        <w:rPr>
          <w:rFonts w:eastAsiaTheme="minorHAnsi"/>
          <w:sz w:val="28"/>
          <w:szCs w:val="28"/>
          <w:lang w:eastAsia="en-US"/>
        </w:rPr>
        <w:t>2.2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3.18</w:t>
      </w:r>
      <w:r w:rsidR="001C0246" w:rsidRPr="00D46767">
        <w:rPr>
          <w:rFonts w:eastAsiaTheme="minorHAnsi"/>
          <w:sz w:val="28"/>
          <w:szCs w:val="28"/>
          <w:lang w:eastAsia="en-US"/>
        </w:rPr>
        <w:t xml:space="preserve">. </w:t>
      </w:r>
      <w:r w:rsidRPr="00D46767">
        <w:rPr>
          <w:rFonts w:eastAsiaTheme="minorHAnsi"/>
          <w:sz w:val="28"/>
          <w:szCs w:val="28"/>
          <w:lang w:eastAsia="en-US"/>
        </w:rPr>
        <w:t>Региональная служба по тарифам Кировской области</w:t>
      </w:r>
      <w:r w:rsidR="001C0246" w:rsidRPr="00D46767">
        <w:rPr>
          <w:rFonts w:eastAsiaTheme="minorHAnsi"/>
          <w:sz w:val="28"/>
          <w:szCs w:val="28"/>
          <w:lang w:eastAsia="en-US"/>
        </w:rPr>
        <w:t>, Министерство энергетики Российской</w:t>
      </w:r>
      <w:r w:rsidR="001246F1">
        <w:rPr>
          <w:rFonts w:eastAsiaTheme="minorHAnsi"/>
          <w:sz w:val="28"/>
          <w:szCs w:val="28"/>
          <w:lang w:eastAsia="en-US"/>
        </w:rPr>
        <w:t xml:space="preserve"> Федерации в срок не позднее </w:t>
      </w:r>
      <w:r w:rsidR="001246F1">
        <w:rPr>
          <w:rFonts w:eastAsiaTheme="minorHAnsi"/>
          <w:sz w:val="28"/>
          <w:szCs w:val="28"/>
          <w:lang w:eastAsia="en-US"/>
        </w:rPr>
        <w:lastRenderedPageBreak/>
        <w:t>20 </w:t>
      </w:r>
      <w:r w:rsidR="001C0246" w:rsidRPr="00D46767">
        <w:rPr>
          <w:rFonts w:eastAsiaTheme="minorHAnsi"/>
          <w:sz w:val="28"/>
          <w:szCs w:val="28"/>
          <w:lang w:eastAsia="en-US"/>
        </w:rPr>
        <w:t>календарных дней со дня получения уведомления о принятии к рассмотрению доработанного проекта инвестиционной программы размещают на официальном сайте системы заключения по результатам рассмотрения доработанного проекта инвестиционной про</w:t>
      </w:r>
      <w:r w:rsidRPr="00D46767">
        <w:rPr>
          <w:rFonts w:eastAsiaTheme="minorHAnsi"/>
          <w:sz w:val="28"/>
          <w:szCs w:val="28"/>
          <w:lang w:eastAsia="en-US"/>
        </w:rPr>
        <w:t>граммы и при наличии замечаний –</w:t>
      </w:r>
      <w:r w:rsidR="001C0246" w:rsidRPr="00D46767">
        <w:rPr>
          <w:rFonts w:eastAsiaTheme="minorHAnsi"/>
          <w:sz w:val="28"/>
          <w:szCs w:val="28"/>
          <w:lang w:eastAsia="en-US"/>
        </w:rPr>
        <w:t xml:space="preserve"> исчерпывающий перечень таких замечаний.</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Системный оператор</w:t>
      </w:r>
      <w:r w:rsidR="001C0246" w:rsidRPr="00D46767">
        <w:rPr>
          <w:rFonts w:eastAsiaTheme="minorHAnsi"/>
          <w:sz w:val="28"/>
          <w:szCs w:val="28"/>
          <w:lang w:eastAsia="en-US"/>
        </w:rPr>
        <w:t xml:space="preserve"> в срок не позднее 15 календарных дней со дня получения уведомления о принятии к рассмотрению доработанного проекта и</w:t>
      </w:r>
      <w:r w:rsidRPr="00D46767">
        <w:rPr>
          <w:rFonts w:eastAsiaTheme="minorHAnsi"/>
          <w:sz w:val="28"/>
          <w:szCs w:val="28"/>
          <w:lang w:eastAsia="en-US"/>
        </w:rPr>
        <w:t>нвестиционной программы размещае</w:t>
      </w:r>
      <w:r w:rsidR="001C0246" w:rsidRPr="00D46767">
        <w:rPr>
          <w:rFonts w:eastAsiaTheme="minorHAnsi"/>
          <w:sz w:val="28"/>
          <w:szCs w:val="28"/>
          <w:lang w:eastAsia="en-US"/>
        </w:rPr>
        <w:t>т на офиц</w:t>
      </w:r>
      <w:r w:rsidR="001246F1">
        <w:rPr>
          <w:rFonts w:eastAsiaTheme="minorHAnsi"/>
          <w:sz w:val="28"/>
          <w:szCs w:val="28"/>
          <w:lang w:eastAsia="en-US"/>
        </w:rPr>
        <w:t>иальном сайте системы заключение</w:t>
      </w:r>
      <w:r w:rsidR="001C0246" w:rsidRPr="00D46767">
        <w:rPr>
          <w:rFonts w:eastAsiaTheme="minorHAnsi"/>
          <w:sz w:val="28"/>
          <w:szCs w:val="28"/>
          <w:lang w:eastAsia="en-US"/>
        </w:rPr>
        <w:t xml:space="preserve"> по результатам рассмотрения доработанного проекта инвестиционной программы, включая при необходимости мотивированные замечания о его доработке.</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3.19</w:t>
      </w:r>
      <w:r w:rsidR="001C0246" w:rsidRPr="00D46767">
        <w:rPr>
          <w:rFonts w:eastAsiaTheme="minorHAnsi"/>
          <w:sz w:val="28"/>
          <w:szCs w:val="28"/>
          <w:lang w:eastAsia="en-US"/>
        </w:rPr>
        <w:t>. Межотраслевой совет по</w:t>
      </w:r>
      <w:r w:rsidR="001246F1">
        <w:rPr>
          <w:rFonts w:eastAsiaTheme="minorHAnsi"/>
          <w:sz w:val="28"/>
          <w:szCs w:val="28"/>
          <w:lang w:eastAsia="en-US"/>
        </w:rPr>
        <w:t>требителей в срок не позднее 15 </w:t>
      </w:r>
      <w:r w:rsidR="001C0246" w:rsidRPr="00D46767">
        <w:rPr>
          <w:rFonts w:eastAsiaTheme="minorHAnsi"/>
          <w:sz w:val="28"/>
          <w:szCs w:val="28"/>
          <w:lang w:eastAsia="en-US"/>
        </w:rPr>
        <w:t>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1C0246" w:rsidRPr="00D46767" w:rsidRDefault="00E75485"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3.20</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течение 5 рабочих дней со дня получения замечаний и (или) заключений на доработанный проект инвестиционной программы, предусмотренных пунктом </w:t>
      </w:r>
      <w:r w:rsidRPr="00D46767">
        <w:rPr>
          <w:rFonts w:eastAsiaTheme="minorHAnsi"/>
          <w:sz w:val="28"/>
          <w:szCs w:val="28"/>
          <w:lang w:eastAsia="en-US"/>
        </w:rPr>
        <w:t>3.18</w:t>
      </w:r>
      <w:r w:rsidR="001C0246" w:rsidRPr="00D46767">
        <w:rPr>
          <w:rFonts w:eastAsiaTheme="minorHAnsi"/>
          <w:sz w:val="28"/>
          <w:szCs w:val="28"/>
          <w:lang w:eastAsia="en-US"/>
        </w:rPr>
        <w:t xml:space="preserve"> </w:t>
      </w:r>
      <w:r w:rsidR="00375C90" w:rsidRPr="00D46767">
        <w:rPr>
          <w:rFonts w:eastAsiaTheme="minorHAnsi"/>
          <w:sz w:val="28"/>
          <w:szCs w:val="28"/>
          <w:lang w:eastAsia="en-US"/>
        </w:rPr>
        <w:t>настоящего</w:t>
      </w:r>
      <w:r w:rsidR="001C0246" w:rsidRPr="00D46767">
        <w:rPr>
          <w:rFonts w:eastAsiaTheme="minorHAnsi"/>
          <w:sz w:val="28"/>
          <w:szCs w:val="28"/>
          <w:lang w:eastAsia="en-US"/>
        </w:rPr>
        <w:t xml:space="preserve"> </w:t>
      </w:r>
      <w:r w:rsidR="00375C90"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 xml:space="preserve">, направляет </w:t>
      </w:r>
      <w:r w:rsidR="00477B3F">
        <w:rPr>
          <w:rFonts w:eastAsiaTheme="minorHAnsi"/>
          <w:sz w:val="28"/>
          <w:szCs w:val="28"/>
          <w:lang w:eastAsia="en-US"/>
        </w:rPr>
        <w:t>их</w:t>
      </w:r>
      <w:r w:rsidR="001C0246" w:rsidRPr="00D46767">
        <w:rPr>
          <w:rFonts w:eastAsiaTheme="minorHAnsi"/>
          <w:sz w:val="28"/>
          <w:szCs w:val="28"/>
          <w:lang w:eastAsia="en-US"/>
        </w:rPr>
        <w:t xml:space="preserve"> с использованием официального сайта системы субъекту электроэнергетики при условии поступ</w:t>
      </w:r>
      <w:r w:rsidR="00D23A17">
        <w:rPr>
          <w:rFonts w:eastAsiaTheme="minorHAnsi"/>
          <w:sz w:val="28"/>
          <w:szCs w:val="28"/>
          <w:lang w:eastAsia="en-US"/>
        </w:rPr>
        <w:t xml:space="preserve">ления </w:t>
      </w:r>
      <w:r w:rsidR="00477B3F">
        <w:rPr>
          <w:rFonts w:eastAsiaTheme="minorHAnsi"/>
          <w:sz w:val="28"/>
          <w:szCs w:val="28"/>
          <w:lang w:eastAsia="en-US"/>
        </w:rPr>
        <w:t xml:space="preserve">указанных замечаний и (или) предложений </w:t>
      </w:r>
      <w:r w:rsidR="00D23A17">
        <w:rPr>
          <w:rFonts w:eastAsiaTheme="minorHAnsi"/>
          <w:sz w:val="28"/>
          <w:szCs w:val="28"/>
          <w:lang w:eastAsia="en-US"/>
        </w:rPr>
        <w:t>в установленные настоящим</w:t>
      </w:r>
      <w:r w:rsidR="001C0246" w:rsidRPr="00D46767">
        <w:rPr>
          <w:rFonts w:eastAsiaTheme="minorHAnsi"/>
          <w:sz w:val="28"/>
          <w:szCs w:val="28"/>
          <w:lang w:eastAsia="en-US"/>
        </w:rPr>
        <w:t xml:space="preserve"> </w:t>
      </w:r>
      <w:r w:rsidR="00D23A17">
        <w:rPr>
          <w:rFonts w:eastAsiaTheme="minorHAnsi"/>
          <w:sz w:val="28"/>
          <w:szCs w:val="28"/>
          <w:lang w:eastAsia="en-US"/>
        </w:rPr>
        <w:t>Административным регламентом сроки</w:t>
      </w:r>
      <w:r w:rsidR="001C0246" w:rsidRPr="00D46767">
        <w:rPr>
          <w:rFonts w:eastAsiaTheme="minorHAnsi"/>
          <w:sz w:val="28"/>
          <w:szCs w:val="28"/>
          <w:lang w:eastAsia="en-US"/>
        </w:rPr>
        <w:t>.</w:t>
      </w:r>
    </w:p>
    <w:p w:rsidR="001C0246" w:rsidRPr="00D46767" w:rsidRDefault="00375C90"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срок не позднее 25 к</w:t>
      </w:r>
      <w:r w:rsidRPr="00D46767">
        <w:rPr>
          <w:rFonts w:eastAsiaTheme="minorHAnsi"/>
          <w:sz w:val="28"/>
          <w:szCs w:val="28"/>
          <w:lang w:eastAsia="en-US"/>
        </w:rPr>
        <w:t>алендарных дней</w:t>
      </w:r>
      <w:r w:rsidR="001C0246" w:rsidRPr="00D46767">
        <w:rPr>
          <w:rFonts w:eastAsiaTheme="minorHAnsi"/>
          <w:sz w:val="28"/>
          <w:szCs w:val="28"/>
          <w:lang w:eastAsia="en-US"/>
        </w:rPr>
        <w:t xml:space="preserve">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w:t>
      </w:r>
      <w:r w:rsidR="001C0246" w:rsidRPr="00D46767">
        <w:rPr>
          <w:rFonts w:eastAsiaTheme="minorHAnsi"/>
          <w:sz w:val="28"/>
          <w:szCs w:val="28"/>
          <w:lang w:eastAsia="en-US"/>
        </w:rPr>
        <w:lastRenderedPageBreak/>
        <w:t xml:space="preserve">заключений по результатам рассмотрения доработанного проекта инвестиционной программы, предусмотренных пунктами </w:t>
      </w:r>
      <w:r w:rsidRPr="00D46767">
        <w:rPr>
          <w:rFonts w:eastAsiaTheme="minorHAnsi"/>
          <w:sz w:val="28"/>
          <w:szCs w:val="28"/>
          <w:lang w:eastAsia="en-US"/>
        </w:rPr>
        <w:t>3.18</w:t>
      </w:r>
      <w:r w:rsidR="001C0246" w:rsidRPr="00D46767">
        <w:rPr>
          <w:rFonts w:eastAsiaTheme="minorHAnsi"/>
          <w:sz w:val="28"/>
          <w:szCs w:val="28"/>
          <w:lang w:eastAsia="en-US"/>
        </w:rPr>
        <w:t xml:space="preserve"> и </w:t>
      </w:r>
      <w:r w:rsidRPr="00D46767">
        <w:rPr>
          <w:rFonts w:eastAsiaTheme="minorHAnsi"/>
          <w:sz w:val="28"/>
          <w:szCs w:val="28"/>
          <w:lang w:eastAsia="en-US"/>
        </w:rPr>
        <w:t>3.19 настоящего Административного регламента</w:t>
      </w:r>
      <w:r w:rsidR="001C0246" w:rsidRPr="00D46767">
        <w:rPr>
          <w:rFonts w:eastAsiaTheme="minorHAnsi"/>
          <w:sz w:val="28"/>
          <w:szCs w:val="28"/>
          <w:lang w:eastAsia="en-US"/>
        </w:rPr>
        <w:t>.</w:t>
      </w:r>
    </w:p>
    <w:p w:rsidR="001C0246" w:rsidRPr="00D46767" w:rsidRDefault="00375C90"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3.21</w:t>
      </w:r>
      <w:r w:rsidR="001C0246" w:rsidRPr="00D46767">
        <w:rPr>
          <w:rFonts w:eastAsiaTheme="minorHAnsi"/>
          <w:sz w:val="28"/>
          <w:szCs w:val="28"/>
          <w:lang w:eastAsia="en-US"/>
        </w:rPr>
        <w:t xml:space="preserve">. При наличии замечаний Министерства энергетики Российской Федерации, предусмотренных пунктом </w:t>
      </w:r>
      <w:r w:rsidRPr="00D46767">
        <w:rPr>
          <w:rFonts w:eastAsiaTheme="minorHAnsi"/>
          <w:sz w:val="28"/>
          <w:szCs w:val="28"/>
          <w:lang w:eastAsia="en-US"/>
        </w:rPr>
        <w:t>3.18</w:t>
      </w:r>
      <w:r w:rsidR="001C0246" w:rsidRPr="00D46767">
        <w:rPr>
          <w:rFonts w:eastAsiaTheme="minorHAnsi"/>
          <w:sz w:val="28"/>
          <w:szCs w:val="28"/>
          <w:lang w:eastAsia="en-US"/>
        </w:rPr>
        <w:t xml:space="preserve"> </w:t>
      </w:r>
      <w:r w:rsidRPr="00D46767">
        <w:rPr>
          <w:rFonts w:eastAsiaTheme="minorHAnsi"/>
          <w:sz w:val="28"/>
          <w:szCs w:val="28"/>
          <w:lang w:eastAsia="en-US"/>
        </w:rPr>
        <w:t>настоящего Административного регламента</w:t>
      </w:r>
      <w:r w:rsidR="001C0246" w:rsidRPr="00D46767">
        <w:rPr>
          <w:rFonts w:eastAsiaTheme="minorHAnsi"/>
          <w:sz w:val="28"/>
          <w:szCs w:val="28"/>
          <w:lang w:eastAsia="en-US"/>
        </w:rPr>
        <w:t xml:space="preserve">, Министерство энергетики Российской Федерации в срок не позднее 60 календарных дней со дня получения уведомления о принятии к рассмотрению доработанного проекта инвестиционной программы проводит согласительное совещание с участием уполномоченных представителей субъекта электроэнергетики и уполномоченного органа исполнительной власти субъекта Российской Федерации, а также уполномоченных представителей иных органов и организаций, указанных в пункте </w:t>
      </w:r>
      <w:r w:rsidRPr="00D46767">
        <w:rPr>
          <w:rFonts w:eastAsiaTheme="minorHAnsi"/>
          <w:sz w:val="28"/>
          <w:szCs w:val="28"/>
          <w:lang w:eastAsia="en-US"/>
        </w:rPr>
        <w:t>2.2 настоящего Административного регламента</w:t>
      </w:r>
      <w:r w:rsidR="001C0246" w:rsidRPr="00D46767">
        <w:rPr>
          <w:rFonts w:eastAsiaTheme="minorHAnsi"/>
          <w:sz w:val="28"/>
          <w:szCs w:val="28"/>
          <w:lang w:eastAsia="en-US"/>
        </w:rPr>
        <w:t>, к сфере деятельности которых относятся рассматриваемые на совещании замечания, которые могут приглашаться Министерством энергетики Российской Федерации к участию в указанном совещании.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В протоколе согласительного совещания отражаются принятые на согласительном совещании решения в отношении замечаний Министерства энергетики Российской Федерации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были урегулированы, с указанием срока доработки, а также предложения Министерства энергетики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Протокол согласительного совещания, предусмотренного пунктом</w:t>
      </w:r>
      <w:r w:rsidR="00D23A17">
        <w:rPr>
          <w:rFonts w:eastAsiaTheme="minorHAnsi"/>
          <w:sz w:val="28"/>
          <w:szCs w:val="28"/>
          <w:lang w:eastAsia="en-US"/>
        </w:rPr>
        <w:t xml:space="preserve"> 3.21 настоящего Административного регламента</w:t>
      </w:r>
      <w:r w:rsidRPr="00D46767">
        <w:rPr>
          <w:rFonts w:eastAsiaTheme="minorHAnsi"/>
          <w:sz w:val="28"/>
          <w:szCs w:val="28"/>
          <w:lang w:eastAsia="en-US"/>
        </w:rPr>
        <w:t xml:space="preserve">, составляется Министерством энергетики Российской Федерации и подписывается Министром энергетики </w:t>
      </w:r>
      <w:r w:rsidRPr="00D46767">
        <w:rPr>
          <w:rFonts w:eastAsiaTheme="minorHAnsi"/>
          <w:sz w:val="28"/>
          <w:szCs w:val="28"/>
          <w:lang w:eastAsia="en-US"/>
        </w:rPr>
        <w:lastRenderedPageBreak/>
        <w:t xml:space="preserve">Российской Федерации (или по указанию Министра энергетики Российской Федерации его заместителем), а также руководителем (или по указанию руководителя его заместителем) </w:t>
      </w:r>
      <w:r w:rsidR="00375C90" w:rsidRPr="00D46767">
        <w:rPr>
          <w:rFonts w:eastAsiaTheme="minorHAnsi"/>
          <w:sz w:val="28"/>
          <w:szCs w:val="28"/>
          <w:lang w:eastAsia="en-US"/>
        </w:rPr>
        <w:t>министерства</w:t>
      </w:r>
      <w:r w:rsidRPr="00D46767">
        <w:rPr>
          <w:rFonts w:eastAsiaTheme="minorHAnsi"/>
          <w:sz w:val="28"/>
          <w:szCs w:val="28"/>
          <w:lang w:eastAsia="en-US"/>
        </w:rPr>
        <w:t xml:space="preserve"> в течение 5 рабочих дней со дня поступления такого протокола согласительного совещания в </w:t>
      </w:r>
      <w:r w:rsidR="00D23A17">
        <w:rPr>
          <w:rFonts w:eastAsiaTheme="minorHAnsi"/>
          <w:sz w:val="28"/>
          <w:szCs w:val="28"/>
          <w:lang w:eastAsia="en-US"/>
        </w:rPr>
        <w:t>соответствующий</w:t>
      </w:r>
      <w:r w:rsidRPr="00D46767">
        <w:rPr>
          <w:rFonts w:eastAsiaTheme="minorHAnsi"/>
          <w:sz w:val="28"/>
          <w:szCs w:val="28"/>
          <w:lang w:eastAsia="en-US"/>
        </w:rPr>
        <w:t xml:space="preserve"> орган исполнительной власти.</w:t>
      </w:r>
    </w:p>
    <w:p w:rsidR="001C0246" w:rsidRPr="00D46767" w:rsidRDefault="00375C90"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направляет с использованием официального сайта системы субъекту электроэнергетики протокол согласительного совещания с Министерством энергетики Российской Федерации после его подписания.</w:t>
      </w:r>
    </w:p>
    <w:p w:rsidR="001C0246" w:rsidRPr="00D46767" w:rsidRDefault="00375C90"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3.22</w:t>
      </w:r>
      <w:r w:rsidR="001C0246" w:rsidRPr="00D46767">
        <w:rPr>
          <w:rFonts w:eastAsiaTheme="minorHAnsi"/>
          <w:sz w:val="28"/>
          <w:szCs w:val="28"/>
          <w:lang w:eastAsia="en-US"/>
        </w:rPr>
        <w:t xml:space="preserve">. При наличии предусмотренных пунктами </w:t>
      </w:r>
      <w:r w:rsidRPr="00D46767">
        <w:rPr>
          <w:rFonts w:eastAsiaTheme="minorHAnsi"/>
          <w:sz w:val="28"/>
          <w:szCs w:val="28"/>
          <w:lang w:eastAsia="en-US"/>
        </w:rPr>
        <w:t>3.18</w:t>
      </w:r>
      <w:r w:rsidR="001C0246" w:rsidRPr="00D46767">
        <w:rPr>
          <w:rFonts w:eastAsiaTheme="minorHAnsi"/>
          <w:sz w:val="28"/>
          <w:szCs w:val="28"/>
          <w:lang w:eastAsia="en-US"/>
        </w:rPr>
        <w:t xml:space="preserve"> и </w:t>
      </w:r>
      <w:r w:rsidRPr="00D46767">
        <w:rPr>
          <w:rFonts w:eastAsiaTheme="minorHAnsi"/>
          <w:sz w:val="28"/>
          <w:szCs w:val="28"/>
          <w:lang w:eastAsia="en-US"/>
        </w:rPr>
        <w:t>3.20</w:t>
      </w:r>
      <w:r w:rsidR="001C0246" w:rsidRPr="00D46767">
        <w:rPr>
          <w:rFonts w:eastAsiaTheme="minorHAnsi"/>
          <w:sz w:val="28"/>
          <w:szCs w:val="28"/>
          <w:lang w:eastAsia="en-US"/>
        </w:rPr>
        <w:t xml:space="preserve"> </w:t>
      </w:r>
      <w:r w:rsidRPr="00D46767">
        <w:rPr>
          <w:rFonts w:eastAsiaTheme="minorHAnsi"/>
          <w:sz w:val="28"/>
          <w:szCs w:val="28"/>
          <w:lang w:eastAsia="en-US"/>
        </w:rPr>
        <w:t xml:space="preserve">настоящего Административного регламента </w:t>
      </w:r>
      <w:r w:rsidR="001C0246" w:rsidRPr="00D46767">
        <w:rPr>
          <w:rFonts w:eastAsiaTheme="minorHAnsi"/>
          <w:sz w:val="28"/>
          <w:szCs w:val="28"/>
          <w:lang w:eastAsia="en-US"/>
        </w:rPr>
        <w:t xml:space="preserve">замечаний </w:t>
      </w:r>
      <w:r w:rsidRPr="00D46767">
        <w:rPr>
          <w:rFonts w:eastAsiaTheme="minorHAnsi"/>
          <w:sz w:val="28"/>
          <w:szCs w:val="28"/>
          <w:lang w:eastAsia="en-US"/>
        </w:rPr>
        <w:t>министерства</w:t>
      </w:r>
      <w:r w:rsidR="001C0246" w:rsidRPr="00D46767">
        <w:rPr>
          <w:rFonts w:eastAsiaTheme="minorHAnsi"/>
          <w:sz w:val="28"/>
          <w:szCs w:val="28"/>
          <w:lang w:eastAsia="en-US"/>
        </w:rPr>
        <w:t xml:space="preserve">, </w:t>
      </w:r>
      <w:r w:rsidRPr="00D46767">
        <w:rPr>
          <w:rFonts w:eastAsiaTheme="minorHAnsi"/>
          <w:sz w:val="28"/>
          <w:szCs w:val="28"/>
          <w:lang w:eastAsia="en-US"/>
        </w:rPr>
        <w:t>региональной службы по тарифам</w:t>
      </w:r>
      <w:r w:rsidR="001C0246" w:rsidRPr="00D46767">
        <w:rPr>
          <w:rFonts w:eastAsiaTheme="minorHAnsi"/>
          <w:sz w:val="28"/>
          <w:szCs w:val="28"/>
          <w:lang w:eastAsia="en-US"/>
        </w:rPr>
        <w:t xml:space="preserve">, системного оператора </w:t>
      </w:r>
      <w:r w:rsidRPr="00D46767">
        <w:rPr>
          <w:rFonts w:eastAsiaTheme="minorHAnsi"/>
          <w:sz w:val="28"/>
          <w:szCs w:val="28"/>
          <w:lang w:eastAsia="en-US"/>
        </w:rPr>
        <w:t>(далее</w:t>
      </w:r>
      <w:r w:rsidR="00D23A17">
        <w:rPr>
          <w:rFonts w:eastAsiaTheme="minorHAnsi"/>
          <w:sz w:val="28"/>
          <w:szCs w:val="28"/>
          <w:lang w:eastAsia="en-US"/>
        </w:rPr>
        <w:t xml:space="preserve"> </w:t>
      </w:r>
      <w:r w:rsidRPr="00D46767">
        <w:rPr>
          <w:rFonts w:eastAsiaTheme="minorHAnsi"/>
          <w:sz w:val="28"/>
          <w:szCs w:val="28"/>
          <w:lang w:eastAsia="en-US"/>
        </w:rPr>
        <w:t>–</w:t>
      </w:r>
      <w:r w:rsidR="001C0246" w:rsidRPr="00D46767">
        <w:rPr>
          <w:rFonts w:eastAsiaTheme="minorHAnsi"/>
          <w:sz w:val="28"/>
          <w:szCs w:val="28"/>
          <w:lang w:eastAsia="en-US"/>
        </w:rPr>
        <w:t xml:space="preserve"> разногласия по проекту инвестиционной программы)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срок </w:t>
      </w:r>
      <w:r w:rsidR="00D23A17">
        <w:rPr>
          <w:rFonts w:eastAsiaTheme="minorHAnsi"/>
          <w:sz w:val="28"/>
          <w:szCs w:val="28"/>
          <w:lang w:eastAsia="en-US"/>
        </w:rPr>
        <w:t>не позднее 45 </w:t>
      </w:r>
      <w:r w:rsidR="001C0246" w:rsidRPr="00D46767">
        <w:rPr>
          <w:rFonts w:eastAsiaTheme="minorHAnsi"/>
          <w:sz w:val="28"/>
          <w:szCs w:val="28"/>
          <w:lang w:eastAsia="en-US"/>
        </w:rPr>
        <w:t>календа</w:t>
      </w:r>
      <w:r w:rsidRPr="00D46767">
        <w:rPr>
          <w:rFonts w:eastAsiaTheme="minorHAnsi"/>
          <w:sz w:val="28"/>
          <w:szCs w:val="28"/>
          <w:lang w:eastAsia="en-US"/>
        </w:rPr>
        <w:t>рных дней</w:t>
      </w:r>
      <w:r w:rsidR="001C0246" w:rsidRPr="00D46767">
        <w:rPr>
          <w:rFonts w:eastAsiaTheme="minorHAnsi"/>
          <w:sz w:val="28"/>
          <w:szCs w:val="28"/>
          <w:lang w:eastAsia="en-US"/>
        </w:rPr>
        <w:t xml:space="preserve"> со дня размещения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w:t>
      </w:r>
      <w:r w:rsidRPr="00D46767">
        <w:rPr>
          <w:rFonts w:eastAsiaTheme="minorHAnsi"/>
          <w:sz w:val="28"/>
          <w:szCs w:val="28"/>
          <w:lang w:eastAsia="en-US"/>
        </w:rPr>
        <w:t>региональной службы по тарифам Кировской области</w:t>
      </w:r>
      <w:r w:rsidR="001C0246" w:rsidRPr="00D46767">
        <w:rPr>
          <w:rFonts w:eastAsiaTheme="minorHAnsi"/>
          <w:sz w:val="28"/>
          <w:szCs w:val="28"/>
          <w:lang w:eastAsia="en-US"/>
        </w:rPr>
        <w:t xml:space="preserve">, системного оператора, представивших в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указанные замечания.</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по проекту инвестиционной программы были урегулированы, с указанием срока доработки, а также предложения </w:t>
      </w:r>
      <w:r w:rsidR="00375C90" w:rsidRPr="00D46767">
        <w:rPr>
          <w:rFonts w:eastAsiaTheme="minorHAnsi"/>
          <w:sz w:val="28"/>
          <w:szCs w:val="28"/>
          <w:lang w:eastAsia="en-US"/>
        </w:rPr>
        <w:t>министерства</w:t>
      </w:r>
      <w:r w:rsidRPr="00D46767">
        <w:rPr>
          <w:rFonts w:eastAsiaTheme="minorHAnsi"/>
          <w:sz w:val="28"/>
          <w:szCs w:val="28"/>
          <w:lang w:eastAsia="en-US"/>
        </w:rPr>
        <w:t xml:space="preserve">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Протоколы согласительных совещаний составляются </w:t>
      </w:r>
      <w:r w:rsidR="00375C90" w:rsidRPr="00D46767">
        <w:rPr>
          <w:rFonts w:eastAsiaTheme="minorHAnsi"/>
          <w:sz w:val="28"/>
          <w:szCs w:val="28"/>
          <w:lang w:eastAsia="en-US"/>
        </w:rPr>
        <w:t>министерством</w:t>
      </w:r>
      <w:r w:rsidRPr="00D46767">
        <w:rPr>
          <w:rFonts w:eastAsiaTheme="minorHAnsi"/>
          <w:sz w:val="28"/>
          <w:szCs w:val="28"/>
          <w:lang w:eastAsia="en-US"/>
        </w:rPr>
        <w:t xml:space="preserve"> и подписываются руководителем </w:t>
      </w:r>
      <w:r w:rsidR="00375C90" w:rsidRPr="00D46767">
        <w:rPr>
          <w:rFonts w:eastAsiaTheme="minorHAnsi"/>
          <w:sz w:val="28"/>
          <w:szCs w:val="28"/>
          <w:lang w:eastAsia="en-US"/>
        </w:rPr>
        <w:t>министерства</w:t>
      </w:r>
      <w:r w:rsidRPr="00D46767">
        <w:rPr>
          <w:rFonts w:eastAsiaTheme="minorHAnsi"/>
          <w:sz w:val="28"/>
          <w:szCs w:val="28"/>
          <w:lang w:eastAsia="en-US"/>
        </w:rPr>
        <w:t xml:space="preserve"> (или по указанию </w:t>
      </w:r>
      <w:r w:rsidRPr="00D46767">
        <w:rPr>
          <w:rFonts w:eastAsiaTheme="minorHAnsi"/>
          <w:sz w:val="28"/>
          <w:szCs w:val="28"/>
          <w:lang w:eastAsia="en-US"/>
        </w:rPr>
        <w:lastRenderedPageBreak/>
        <w:t>руководителя его заместителем), а также руководителем (или по указанию руководителя его заместителем) соответствующего органа исполнительной власти</w:t>
      </w:r>
      <w:r w:rsidR="00D23A17">
        <w:rPr>
          <w:rFonts w:eastAsiaTheme="minorHAnsi"/>
          <w:sz w:val="28"/>
          <w:szCs w:val="28"/>
          <w:lang w:eastAsia="en-US"/>
        </w:rPr>
        <w:t xml:space="preserve"> (организации</w:t>
      </w:r>
      <w:r w:rsidRPr="00D46767">
        <w:rPr>
          <w:rFonts w:eastAsiaTheme="minorHAnsi"/>
          <w:sz w:val="28"/>
          <w:szCs w:val="28"/>
          <w:lang w:eastAsia="en-US"/>
        </w:rPr>
        <w:t>) в течение 5 рабочих дней со дня поступления такого протокола согласительного совещания в соответствующий орган ис</w:t>
      </w:r>
      <w:r w:rsidR="00D23A17">
        <w:rPr>
          <w:rFonts w:eastAsiaTheme="minorHAnsi"/>
          <w:sz w:val="28"/>
          <w:szCs w:val="28"/>
          <w:lang w:eastAsia="en-US"/>
        </w:rPr>
        <w:t>полнительной власти (организацию</w:t>
      </w:r>
      <w:r w:rsidRPr="00D46767">
        <w:rPr>
          <w:rFonts w:eastAsiaTheme="minorHAnsi"/>
          <w:sz w:val="28"/>
          <w:szCs w:val="28"/>
          <w:lang w:eastAsia="en-US"/>
        </w:rPr>
        <w:t>).</w:t>
      </w:r>
    </w:p>
    <w:p w:rsidR="001C0246" w:rsidRPr="00D46767" w:rsidRDefault="00B7536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подписанного протокола согласительного совещания</w:t>
      </w:r>
      <w:r w:rsidRPr="00D46767">
        <w:rPr>
          <w:rFonts w:eastAsiaTheme="minorHAnsi"/>
          <w:sz w:val="28"/>
          <w:szCs w:val="28"/>
          <w:lang w:eastAsia="en-US"/>
        </w:rPr>
        <w:t xml:space="preserve"> –</w:t>
      </w:r>
      <w:r w:rsidR="00D23A17">
        <w:rPr>
          <w:rFonts w:eastAsiaTheme="minorHAnsi"/>
          <w:sz w:val="28"/>
          <w:szCs w:val="28"/>
          <w:lang w:eastAsia="en-US"/>
        </w:rPr>
        <w:t xml:space="preserve"> по истечении 5 </w:t>
      </w:r>
      <w:r w:rsidR="001C0246" w:rsidRPr="00D46767">
        <w:rPr>
          <w:rFonts w:eastAsiaTheme="minorHAnsi"/>
          <w:sz w:val="28"/>
          <w:szCs w:val="28"/>
          <w:lang w:eastAsia="en-US"/>
        </w:rPr>
        <w:t>рабочих дней со дня его поступления в соответствующий орган исполнительной власти (организац</w:t>
      </w:r>
      <w:r w:rsidR="00D23A17">
        <w:rPr>
          <w:rFonts w:eastAsiaTheme="minorHAnsi"/>
          <w:sz w:val="28"/>
          <w:szCs w:val="28"/>
          <w:lang w:eastAsia="en-US"/>
        </w:rPr>
        <w:t>ию</w:t>
      </w:r>
      <w:r w:rsidR="001C0246" w:rsidRPr="00D46767">
        <w:rPr>
          <w:rFonts w:eastAsiaTheme="minorHAnsi"/>
          <w:sz w:val="28"/>
          <w:szCs w:val="28"/>
          <w:lang w:eastAsia="en-US"/>
        </w:rPr>
        <w:t>) для подписания.</w:t>
      </w:r>
    </w:p>
    <w:p w:rsidR="001C0246" w:rsidRPr="00D46767" w:rsidRDefault="00B7536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3.23</w:t>
      </w:r>
      <w:r w:rsidR="001C0246" w:rsidRPr="00D46767">
        <w:rPr>
          <w:rFonts w:eastAsiaTheme="minorHAnsi"/>
          <w:sz w:val="28"/>
          <w:szCs w:val="28"/>
          <w:lang w:eastAsia="en-US"/>
        </w:rPr>
        <w:t>. При наличии разногласий по п</w:t>
      </w:r>
      <w:r w:rsidR="00DF6C01" w:rsidRPr="00D46767">
        <w:rPr>
          <w:rFonts w:eastAsiaTheme="minorHAnsi"/>
          <w:sz w:val="28"/>
          <w:szCs w:val="28"/>
          <w:lang w:eastAsia="en-US"/>
        </w:rPr>
        <w:t>роекту инвестиционной программы</w:t>
      </w:r>
      <w:r w:rsidR="001C0246" w:rsidRPr="00D46767">
        <w:rPr>
          <w:rFonts w:eastAsiaTheme="minorHAnsi"/>
          <w:sz w:val="28"/>
          <w:szCs w:val="28"/>
          <w:lang w:eastAsia="en-US"/>
        </w:rPr>
        <w:t xml:space="preserve"> </w:t>
      </w:r>
      <w:r w:rsidR="00DF6C01" w:rsidRPr="00D46767">
        <w:rPr>
          <w:rFonts w:eastAsiaTheme="minorHAnsi"/>
          <w:sz w:val="28"/>
          <w:szCs w:val="28"/>
          <w:lang w:eastAsia="en-US"/>
        </w:rPr>
        <w:t>(пункты</w:t>
      </w:r>
      <w:r w:rsidR="001C0246" w:rsidRPr="00D46767">
        <w:rPr>
          <w:rFonts w:eastAsiaTheme="minorHAnsi"/>
          <w:sz w:val="28"/>
          <w:szCs w:val="28"/>
          <w:lang w:eastAsia="en-US"/>
        </w:rPr>
        <w:t xml:space="preserve"> </w:t>
      </w:r>
      <w:r w:rsidRPr="00D46767">
        <w:rPr>
          <w:rFonts w:eastAsiaTheme="minorHAnsi"/>
          <w:sz w:val="28"/>
          <w:szCs w:val="28"/>
          <w:lang w:eastAsia="en-US"/>
        </w:rPr>
        <w:t>3.21</w:t>
      </w:r>
      <w:r w:rsidR="001C0246" w:rsidRPr="00D46767">
        <w:rPr>
          <w:rFonts w:eastAsiaTheme="minorHAnsi"/>
          <w:sz w:val="28"/>
          <w:szCs w:val="28"/>
          <w:lang w:eastAsia="en-US"/>
        </w:rPr>
        <w:t xml:space="preserve"> и </w:t>
      </w:r>
      <w:r w:rsidRPr="00D46767">
        <w:rPr>
          <w:rFonts w:eastAsiaTheme="minorHAnsi"/>
          <w:sz w:val="28"/>
          <w:szCs w:val="28"/>
          <w:lang w:eastAsia="en-US"/>
        </w:rPr>
        <w:t>3.22</w:t>
      </w:r>
      <w:r w:rsidR="001C0246" w:rsidRPr="00D46767">
        <w:rPr>
          <w:rFonts w:eastAsiaTheme="minorHAnsi"/>
          <w:sz w:val="28"/>
          <w:szCs w:val="28"/>
          <w:lang w:eastAsia="en-US"/>
        </w:rPr>
        <w:t xml:space="preserve"> </w:t>
      </w:r>
      <w:r w:rsidRPr="00D46767">
        <w:rPr>
          <w:rFonts w:eastAsiaTheme="minorHAnsi"/>
          <w:sz w:val="28"/>
          <w:szCs w:val="28"/>
          <w:lang w:eastAsia="en-US"/>
        </w:rPr>
        <w:t>настоящего Административного регламента</w:t>
      </w:r>
      <w:r w:rsidR="00DF6C01" w:rsidRPr="00D46767">
        <w:rPr>
          <w:rFonts w:eastAsiaTheme="minorHAnsi"/>
          <w:sz w:val="28"/>
          <w:szCs w:val="28"/>
          <w:lang w:eastAsia="en-US"/>
        </w:rPr>
        <w:t>)</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направляет в </w:t>
      </w:r>
      <w:r w:rsidRPr="00D46767">
        <w:rPr>
          <w:rFonts w:eastAsiaTheme="minorHAnsi"/>
          <w:sz w:val="28"/>
          <w:szCs w:val="28"/>
          <w:lang w:eastAsia="en-US"/>
        </w:rPr>
        <w:t>Правительство Кировской области</w:t>
      </w:r>
      <w:r w:rsidR="001C0246" w:rsidRPr="00D46767">
        <w:rPr>
          <w:rFonts w:eastAsiaTheme="minorHAnsi"/>
          <w:sz w:val="28"/>
          <w:szCs w:val="28"/>
          <w:lang w:eastAsia="en-US"/>
        </w:rPr>
        <w:t xml:space="preserve"> обращение о рассмотрении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протоколов согласительных совещаний, а в случае непоступления в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подписанного прото</w:t>
      </w:r>
      <w:r w:rsidRPr="00D46767">
        <w:rPr>
          <w:rFonts w:eastAsiaTheme="minorHAnsi"/>
          <w:sz w:val="28"/>
          <w:szCs w:val="28"/>
          <w:lang w:eastAsia="en-US"/>
        </w:rPr>
        <w:t>кола согласительного совещания –</w:t>
      </w:r>
      <w:r w:rsidR="001C0246" w:rsidRPr="00D46767">
        <w:rPr>
          <w:rFonts w:eastAsiaTheme="minorHAnsi"/>
          <w:sz w:val="28"/>
          <w:szCs w:val="28"/>
          <w:lang w:eastAsia="en-US"/>
        </w:rPr>
        <w:t xml:space="preserve"> по истечении 5 рабочих дней со дня его поступления в соответствующий орган ис</w:t>
      </w:r>
      <w:r w:rsidR="00D23A17">
        <w:rPr>
          <w:rFonts w:eastAsiaTheme="minorHAnsi"/>
          <w:sz w:val="28"/>
          <w:szCs w:val="28"/>
          <w:lang w:eastAsia="en-US"/>
        </w:rPr>
        <w:t>полнительной власти (организацию</w:t>
      </w:r>
      <w:r w:rsidR="001C0246" w:rsidRPr="00D46767">
        <w:rPr>
          <w:rFonts w:eastAsiaTheme="minorHAnsi"/>
          <w:sz w:val="28"/>
          <w:szCs w:val="28"/>
          <w:lang w:eastAsia="en-US"/>
        </w:rPr>
        <w:t>) для подписания.</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Одновременно с направлением в </w:t>
      </w:r>
      <w:r w:rsidR="00B7536F" w:rsidRPr="00D46767">
        <w:rPr>
          <w:rFonts w:eastAsiaTheme="minorHAnsi"/>
          <w:sz w:val="28"/>
          <w:szCs w:val="28"/>
          <w:lang w:eastAsia="en-US"/>
        </w:rPr>
        <w:t>Правительство Кировской области</w:t>
      </w:r>
      <w:r w:rsidRPr="00D46767">
        <w:rPr>
          <w:rFonts w:eastAsiaTheme="minorHAnsi"/>
          <w:sz w:val="28"/>
          <w:szCs w:val="28"/>
          <w:lang w:eastAsia="en-US"/>
        </w:rPr>
        <w:t xml:space="preserve"> обращения, предусмотренного пунктом</w:t>
      </w:r>
      <w:r w:rsidR="00D23A17">
        <w:rPr>
          <w:rFonts w:eastAsiaTheme="minorHAnsi"/>
          <w:sz w:val="28"/>
          <w:szCs w:val="28"/>
          <w:lang w:eastAsia="en-US"/>
        </w:rPr>
        <w:t xml:space="preserve"> 3.23 настоящего Административного регламента</w:t>
      </w:r>
      <w:r w:rsidRPr="00D46767">
        <w:rPr>
          <w:rFonts w:eastAsiaTheme="minorHAnsi"/>
          <w:sz w:val="28"/>
          <w:szCs w:val="28"/>
          <w:lang w:eastAsia="en-US"/>
        </w:rPr>
        <w:t xml:space="preserve">, </w:t>
      </w:r>
      <w:r w:rsidR="00B7536F" w:rsidRPr="00D46767">
        <w:rPr>
          <w:rFonts w:eastAsiaTheme="minorHAnsi"/>
          <w:sz w:val="28"/>
          <w:szCs w:val="28"/>
          <w:lang w:eastAsia="en-US"/>
        </w:rPr>
        <w:t>министерство</w:t>
      </w:r>
      <w:r w:rsidRPr="00D46767">
        <w:rPr>
          <w:rFonts w:eastAsiaTheme="minorHAnsi"/>
          <w:sz w:val="28"/>
          <w:szCs w:val="28"/>
          <w:lang w:eastAsia="en-US"/>
        </w:rPr>
        <w:t xml:space="preserve">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w:t>
      </w:r>
      <w:r w:rsidR="00B7536F" w:rsidRPr="00D46767">
        <w:rPr>
          <w:rFonts w:eastAsiaTheme="minorHAnsi"/>
          <w:sz w:val="28"/>
          <w:szCs w:val="28"/>
          <w:lang w:eastAsia="en-US"/>
        </w:rPr>
        <w:t>Правительство Кировской области</w:t>
      </w:r>
      <w:r w:rsidRPr="00D46767">
        <w:rPr>
          <w:rFonts w:eastAsiaTheme="minorHAnsi"/>
          <w:sz w:val="28"/>
          <w:szCs w:val="28"/>
          <w:lang w:eastAsia="en-US"/>
        </w:rPr>
        <w:t xml:space="preserve"> указанного обращения.</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lastRenderedPageBreak/>
        <w:t xml:space="preserve">Неурегулированные разногласия по проекту инвестиционной программы рассматриваются </w:t>
      </w:r>
      <w:r w:rsidR="00B7536F" w:rsidRPr="00D46767">
        <w:rPr>
          <w:rFonts w:eastAsiaTheme="minorHAnsi"/>
          <w:sz w:val="28"/>
          <w:szCs w:val="28"/>
          <w:lang w:eastAsia="en-US"/>
        </w:rPr>
        <w:t>Правительством Кировской области</w:t>
      </w:r>
      <w:r w:rsidR="00D23A17">
        <w:rPr>
          <w:rFonts w:eastAsiaTheme="minorHAnsi"/>
          <w:sz w:val="28"/>
          <w:szCs w:val="28"/>
          <w:lang w:eastAsia="en-US"/>
        </w:rPr>
        <w:t xml:space="preserve"> в течение 20 </w:t>
      </w:r>
      <w:r w:rsidRPr="00D46767">
        <w:rPr>
          <w:rFonts w:eastAsiaTheme="minorHAnsi"/>
          <w:sz w:val="28"/>
          <w:szCs w:val="28"/>
          <w:lang w:eastAsia="en-US"/>
        </w:rPr>
        <w:t xml:space="preserve">календарных дней со дня поступления в </w:t>
      </w:r>
      <w:r w:rsidR="00B7536F" w:rsidRPr="00D46767">
        <w:rPr>
          <w:rFonts w:eastAsiaTheme="minorHAnsi"/>
          <w:sz w:val="28"/>
          <w:szCs w:val="28"/>
          <w:lang w:eastAsia="en-US"/>
        </w:rPr>
        <w:t>Правительство Кировской области</w:t>
      </w:r>
      <w:r w:rsidRPr="00D46767">
        <w:rPr>
          <w:rFonts w:eastAsiaTheme="minorHAnsi"/>
          <w:sz w:val="28"/>
          <w:szCs w:val="28"/>
          <w:lang w:eastAsia="en-US"/>
        </w:rPr>
        <w:t xml:space="preserve"> материалов, указанных в пункте</w:t>
      </w:r>
      <w:r w:rsidR="00D23A17">
        <w:rPr>
          <w:rFonts w:eastAsiaTheme="minorHAnsi"/>
          <w:sz w:val="28"/>
          <w:szCs w:val="28"/>
          <w:lang w:eastAsia="en-US"/>
        </w:rPr>
        <w:t xml:space="preserve"> 3.23 настоящего Административного регламента</w:t>
      </w:r>
      <w:r w:rsidRPr="00D46767">
        <w:rPr>
          <w:rFonts w:eastAsiaTheme="minorHAnsi"/>
          <w:sz w:val="28"/>
          <w:szCs w:val="28"/>
          <w:lang w:eastAsia="en-US"/>
        </w:rPr>
        <w:t>.</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Решение </w:t>
      </w:r>
      <w:r w:rsidR="00B7536F"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направляется в </w:t>
      </w:r>
      <w:r w:rsidR="00B7536F" w:rsidRPr="00D46767">
        <w:rPr>
          <w:rFonts w:eastAsiaTheme="minorHAnsi"/>
          <w:sz w:val="28"/>
          <w:szCs w:val="28"/>
          <w:lang w:eastAsia="en-US"/>
        </w:rPr>
        <w:t>министерство</w:t>
      </w:r>
      <w:r w:rsidRPr="00D46767">
        <w:rPr>
          <w:rFonts w:eastAsiaTheme="minorHAnsi"/>
          <w:sz w:val="28"/>
          <w:szCs w:val="28"/>
          <w:lang w:eastAsia="en-US"/>
        </w:rPr>
        <w:t xml:space="preserve"> в течение 5 рабочих дней со дня рассмотрения </w:t>
      </w:r>
      <w:r w:rsidR="00B7536F" w:rsidRPr="00D46767">
        <w:rPr>
          <w:rFonts w:eastAsiaTheme="minorHAnsi"/>
          <w:sz w:val="28"/>
          <w:szCs w:val="28"/>
          <w:lang w:eastAsia="en-US"/>
        </w:rPr>
        <w:t xml:space="preserve">Правительством Кировской области </w:t>
      </w:r>
      <w:r w:rsidRPr="00D46767">
        <w:rPr>
          <w:rFonts w:eastAsiaTheme="minorHAnsi"/>
          <w:sz w:val="28"/>
          <w:szCs w:val="28"/>
          <w:lang w:eastAsia="en-US"/>
        </w:rPr>
        <w:t>неурегулированных разногласий по проекту инвестиционной программы.</w:t>
      </w:r>
    </w:p>
    <w:p w:rsidR="001C0246" w:rsidRPr="00D46767" w:rsidRDefault="00B7536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течение 5 рабочих дней со дня получения решения </w:t>
      </w:r>
      <w:r w:rsidR="00DF6C01" w:rsidRPr="00D46767">
        <w:rPr>
          <w:rFonts w:eastAsiaTheme="minorHAnsi"/>
          <w:sz w:val="28"/>
          <w:szCs w:val="28"/>
          <w:lang w:eastAsia="en-US"/>
        </w:rPr>
        <w:t>Правительства Кировской области</w:t>
      </w:r>
      <w:r w:rsidR="001C0246" w:rsidRPr="00D46767">
        <w:rPr>
          <w:rFonts w:eastAsiaTheme="minorHAnsi"/>
          <w:sz w:val="28"/>
          <w:szCs w:val="28"/>
          <w:lang w:eastAsia="en-US"/>
        </w:rPr>
        <w:t xml:space="preserve"> по результатам рассмот</w:t>
      </w:r>
      <w:r w:rsidR="00D23A17">
        <w:rPr>
          <w:rFonts w:eastAsiaTheme="minorHAnsi"/>
          <w:sz w:val="28"/>
          <w:szCs w:val="28"/>
          <w:lang w:eastAsia="en-US"/>
        </w:rPr>
        <w:t xml:space="preserve">рения вопросов, предусмотренных </w:t>
      </w:r>
      <w:r w:rsidR="001C0246" w:rsidRPr="00D46767">
        <w:rPr>
          <w:rFonts w:eastAsiaTheme="minorHAnsi"/>
          <w:sz w:val="28"/>
          <w:szCs w:val="28"/>
          <w:lang w:eastAsia="en-US"/>
        </w:rPr>
        <w:t>пунктом</w:t>
      </w:r>
      <w:r w:rsidR="00D23A17">
        <w:rPr>
          <w:rFonts w:eastAsiaTheme="minorHAnsi"/>
          <w:sz w:val="28"/>
          <w:szCs w:val="28"/>
          <w:lang w:eastAsia="en-US"/>
        </w:rPr>
        <w:t xml:space="preserve"> 3.23 настоящего Административного регламента</w:t>
      </w:r>
      <w:r w:rsidR="001C0246" w:rsidRPr="00D46767">
        <w:rPr>
          <w:rFonts w:eastAsiaTheme="minorHAnsi"/>
          <w:sz w:val="28"/>
          <w:szCs w:val="28"/>
          <w:lang w:eastAsia="en-US"/>
        </w:rPr>
        <w:t>, направляет его с использованием официального сайта системы субъекту электроэнергетики.</w:t>
      </w:r>
    </w:p>
    <w:p w:rsidR="001C0246" w:rsidRPr="00D46767" w:rsidRDefault="00B7536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3.24</w:t>
      </w:r>
      <w:r w:rsidR="001C0246" w:rsidRPr="00D46767">
        <w:rPr>
          <w:rFonts w:eastAsiaTheme="minorHAnsi"/>
          <w:sz w:val="28"/>
          <w:szCs w:val="28"/>
          <w:lang w:eastAsia="en-US"/>
        </w:rPr>
        <w:t xml:space="preserve">. В случае размещения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и (или) предложения межотраслевого совета потребителей по доработке проекта инвестиционной программы, размещенные на официальном сайте системы в </w:t>
      </w:r>
      <w:r w:rsidRPr="00D46767">
        <w:rPr>
          <w:rFonts w:eastAsiaTheme="minorHAnsi"/>
          <w:sz w:val="28"/>
          <w:szCs w:val="28"/>
          <w:lang w:eastAsia="en-US"/>
        </w:rPr>
        <w:t>соответствии с настоящим Административным регламентом</w:t>
      </w:r>
      <w:r w:rsidR="001C0246" w:rsidRPr="00D46767">
        <w:rPr>
          <w:rFonts w:eastAsiaTheme="minorHAnsi"/>
          <w:sz w:val="28"/>
          <w:szCs w:val="28"/>
          <w:lang w:eastAsia="en-US"/>
        </w:rPr>
        <w:t xml:space="preserve">, межотраслевой совет потребителей вправе в течение 20 календарных дней со дня размещения </w:t>
      </w:r>
      <w:r w:rsidRPr="00D46767">
        <w:rPr>
          <w:rFonts w:eastAsiaTheme="minorHAnsi"/>
          <w:sz w:val="28"/>
          <w:szCs w:val="28"/>
          <w:lang w:eastAsia="en-US"/>
        </w:rPr>
        <w:t>министерством</w:t>
      </w:r>
      <w:r w:rsidR="001C0246" w:rsidRPr="00D46767">
        <w:rPr>
          <w:rFonts w:eastAsiaTheme="minorHAnsi"/>
          <w:sz w:val="28"/>
          <w:szCs w:val="28"/>
          <w:lang w:eastAsia="en-US"/>
        </w:rPr>
        <w:t xml:space="preserve"> уведомления о принятии к рассмотрению доработанного проекта инвестиционной программы сетевой организации направить в </w:t>
      </w:r>
      <w:r w:rsidRPr="00D46767">
        <w:rPr>
          <w:rFonts w:eastAsiaTheme="minorHAnsi"/>
          <w:sz w:val="28"/>
          <w:szCs w:val="28"/>
          <w:lang w:eastAsia="en-US"/>
        </w:rPr>
        <w:t>Правительство Кировской области</w:t>
      </w:r>
      <w:r w:rsidR="001C0246" w:rsidRPr="00D46767">
        <w:rPr>
          <w:rFonts w:eastAsiaTheme="minorHAnsi"/>
          <w:sz w:val="28"/>
          <w:szCs w:val="28"/>
          <w:lang w:eastAsia="en-US"/>
        </w:rPr>
        <w:t xml:space="preserve"> обращение о необходимости учета одного или нескольких указанных предложений, материалы по указанным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и (или) копию предложений межотраслевого совета потребителей по доработке </w:t>
      </w:r>
      <w:r w:rsidR="001C0246" w:rsidRPr="00D46767">
        <w:rPr>
          <w:rFonts w:eastAsiaTheme="minorHAnsi"/>
          <w:sz w:val="28"/>
          <w:szCs w:val="28"/>
          <w:lang w:eastAsia="en-US"/>
        </w:rPr>
        <w:lastRenderedPageBreak/>
        <w:t xml:space="preserve">проекта инвестиционной программы, размещенных на официальном сайте системы, для рассмотрения </w:t>
      </w:r>
      <w:r w:rsidR="00286D41" w:rsidRPr="00D46767">
        <w:rPr>
          <w:rFonts w:eastAsiaTheme="minorHAnsi"/>
          <w:sz w:val="28"/>
          <w:szCs w:val="28"/>
          <w:lang w:eastAsia="en-US"/>
        </w:rPr>
        <w:t xml:space="preserve">Правительством Кировской области </w:t>
      </w:r>
      <w:r w:rsidR="001C0246" w:rsidRPr="00D46767">
        <w:rPr>
          <w:rFonts w:eastAsiaTheme="minorHAnsi"/>
          <w:sz w:val="28"/>
          <w:szCs w:val="28"/>
          <w:lang w:eastAsia="en-US"/>
        </w:rPr>
        <w:t>с участием членов межотраслевого совета потребителей и принятия в отношении указанных предложений соответствующего решения.</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Одновременно с направлением указанного обращения межотраслевой совет потребителей размещает на официальном сайте системы копию такого обращения, а также уведомляет об этом </w:t>
      </w:r>
      <w:r w:rsidR="00286D41" w:rsidRPr="00D46767">
        <w:rPr>
          <w:rFonts w:eastAsiaTheme="minorHAnsi"/>
          <w:sz w:val="28"/>
          <w:szCs w:val="28"/>
          <w:lang w:eastAsia="en-US"/>
        </w:rPr>
        <w:t>министерство и</w:t>
      </w:r>
      <w:r w:rsidRPr="00D46767">
        <w:rPr>
          <w:rFonts w:eastAsiaTheme="minorHAnsi"/>
          <w:sz w:val="28"/>
          <w:szCs w:val="28"/>
          <w:lang w:eastAsia="en-US"/>
        </w:rPr>
        <w:t xml:space="preserve"> системного оператора.</w:t>
      </w:r>
    </w:p>
    <w:p w:rsidR="001C0246" w:rsidRPr="00D46767" w:rsidRDefault="00286D4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Системный оператор </w:t>
      </w:r>
      <w:r w:rsidR="001C0246" w:rsidRPr="00D46767">
        <w:rPr>
          <w:rFonts w:eastAsiaTheme="minorHAnsi"/>
          <w:sz w:val="28"/>
          <w:szCs w:val="28"/>
          <w:lang w:eastAsia="en-US"/>
        </w:rPr>
        <w:t>в течение 10 календарных дней со дня получения указанного уведомления межотраслев</w:t>
      </w:r>
      <w:r w:rsidRPr="00D46767">
        <w:rPr>
          <w:rFonts w:eastAsiaTheme="minorHAnsi"/>
          <w:sz w:val="28"/>
          <w:szCs w:val="28"/>
          <w:lang w:eastAsia="en-US"/>
        </w:rPr>
        <w:t>ого совета потребителей размещае</w:t>
      </w:r>
      <w:r w:rsidR="001C0246" w:rsidRPr="00D46767">
        <w:rPr>
          <w:rFonts w:eastAsiaTheme="minorHAnsi"/>
          <w:sz w:val="28"/>
          <w:szCs w:val="28"/>
          <w:lang w:eastAsia="en-US"/>
        </w:rPr>
        <w:t>т на официальном сайте системы свою мотивированную позицию по предложениям, содержащимся в указанном обращении межотраслевого совета</w:t>
      </w:r>
      <w:r w:rsidR="00D23A17">
        <w:rPr>
          <w:rFonts w:eastAsiaTheme="minorHAnsi"/>
          <w:sz w:val="28"/>
          <w:szCs w:val="28"/>
          <w:lang w:eastAsia="en-US"/>
        </w:rPr>
        <w:t xml:space="preserve"> потребителей, а также уведомляе</w:t>
      </w:r>
      <w:r w:rsidR="001C0246" w:rsidRPr="00D46767">
        <w:rPr>
          <w:rFonts w:eastAsiaTheme="minorHAnsi"/>
          <w:sz w:val="28"/>
          <w:szCs w:val="28"/>
          <w:lang w:eastAsia="en-US"/>
        </w:rPr>
        <w:t xml:space="preserve">т об этом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и межотраслевой совет потребителей.</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Обращение межотраслевого совета потребителей, предусмотренное пунктом</w:t>
      </w:r>
      <w:r w:rsidR="00D23A17">
        <w:rPr>
          <w:rFonts w:eastAsiaTheme="minorHAnsi"/>
          <w:sz w:val="28"/>
          <w:szCs w:val="28"/>
          <w:lang w:eastAsia="en-US"/>
        </w:rPr>
        <w:t xml:space="preserve"> 3.24 настоящего Административного регламента</w:t>
      </w:r>
      <w:r w:rsidRPr="00D46767">
        <w:rPr>
          <w:rFonts w:eastAsiaTheme="minorHAnsi"/>
          <w:sz w:val="28"/>
          <w:szCs w:val="28"/>
          <w:lang w:eastAsia="en-US"/>
        </w:rPr>
        <w:t xml:space="preserve">, рассматривается </w:t>
      </w:r>
      <w:r w:rsidR="00286D41" w:rsidRPr="00D46767">
        <w:rPr>
          <w:rFonts w:eastAsiaTheme="minorHAnsi"/>
          <w:sz w:val="28"/>
          <w:szCs w:val="28"/>
          <w:lang w:eastAsia="en-US"/>
        </w:rPr>
        <w:t>Правительством Кировской области</w:t>
      </w:r>
      <w:r w:rsidRPr="00D46767">
        <w:rPr>
          <w:rFonts w:eastAsiaTheme="minorHAnsi"/>
          <w:sz w:val="28"/>
          <w:szCs w:val="28"/>
          <w:lang w:eastAsia="en-US"/>
        </w:rPr>
        <w:t xml:space="preserve"> в течение 30 календарных дней со дня его получения при условии поступления указанного обращения в установленные пунктом</w:t>
      </w:r>
      <w:r w:rsidR="00D23A17">
        <w:rPr>
          <w:rFonts w:eastAsiaTheme="minorHAnsi"/>
          <w:sz w:val="28"/>
          <w:szCs w:val="28"/>
          <w:lang w:eastAsia="en-US"/>
        </w:rPr>
        <w:t xml:space="preserve"> 3.24 настоящего Административного регламента</w:t>
      </w:r>
      <w:r w:rsidRPr="00D46767">
        <w:rPr>
          <w:rFonts w:eastAsiaTheme="minorHAnsi"/>
          <w:sz w:val="28"/>
          <w:szCs w:val="28"/>
          <w:lang w:eastAsia="en-US"/>
        </w:rPr>
        <w:t xml:space="preserve"> сроки.</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Решение </w:t>
      </w:r>
      <w:r w:rsidR="00286D41"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направляется в </w:t>
      </w:r>
      <w:r w:rsidR="00286D41" w:rsidRPr="00D46767">
        <w:rPr>
          <w:rFonts w:eastAsiaTheme="minorHAnsi"/>
          <w:sz w:val="28"/>
          <w:szCs w:val="28"/>
          <w:lang w:eastAsia="en-US"/>
        </w:rPr>
        <w:t>министерство</w:t>
      </w:r>
      <w:r w:rsidRPr="00D46767">
        <w:rPr>
          <w:rFonts w:eastAsiaTheme="minorHAnsi"/>
          <w:sz w:val="28"/>
          <w:szCs w:val="28"/>
          <w:lang w:eastAsia="en-US"/>
        </w:rPr>
        <w:t xml:space="preserve"> в течение 5 рабочих дней со дня рассмотрения </w:t>
      </w:r>
      <w:r w:rsidR="00286D41" w:rsidRPr="00D46767">
        <w:rPr>
          <w:rFonts w:eastAsiaTheme="minorHAnsi"/>
          <w:sz w:val="28"/>
          <w:szCs w:val="28"/>
          <w:lang w:eastAsia="en-US"/>
        </w:rPr>
        <w:t>Правительством Кировской области</w:t>
      </w:r>
      <w:r w:rsidRPr="00D46767">
        <w:rPr>
          <w:rFonts w:eastAsiaTheme="minorHAnsi"/>
          <w:sz w:val="28"/>
          <w:szCs w:val="28"/>
          <w:lang w:eastAsia="en-US"/>
        </w:rPr>
        <w:t xml:space="preserve"> указанного обращения межотраслевого совета потребителей.</w:t>
      </w:r>
    </w:p>
    <w:p w:rsidR="001C0246" w:rsidRPr="00D46767" w:rsidRDefault="00286D4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в течение 5 рабочих дней со дня получения указанного решения </w:t>
      </w:r>
      <w:r w:rsidRPr="00D46767">
        <w:rPr>
          <w:rFonts w:eastAsiaTheme="minorHAnsi"/>
          <w:sz w:val="28"/>
          <w:szCs w:val="28"/>
          <w:lang w:eastAsia="en-US"/>
        </w:rPr>
        <w:t>Правительства Кировской области</w:t>
      </w:r>
      <w:r w:rsidR="001C0246" w:rsidRPr="00D46767">
        <w:rPr>
          <w:rFonts w:eastAsiaTheme="minorHAnsi"/>
          <w:sz w:val="28"/>
          <w:szCs w:val="28"/>
          <w:lang w:eastAsia="en-US"/>
        </w:rPr>
        <w:t xml:space="preserve"> направляет его с использованием официального сайта системы субъекту электроэнергетики, а также размещает на официальном сайте системы информацию об указанном решении.</w:t>
      </w:r>
    </w:p>
    <w:p w:rsidR="001C0246" w:rsidRPr="00D46767" w:rsidRDefault="00286D4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3.25</w:t>
      </w:r>
      <w:r w:rsidR="001C0246" w:rsidRPr="00D46767">
        <w:rPr>
          <w:rFonts w:eastAsiaTheme="minorHAnsi"/>
          <w:sz w:val="28"/>
          <w:szCs w:val="28"/>
          <w:lang w:eastAsia="en-US"/>
        </w:rPr>
        <w:t xml:space="preserve">. Субъект электроэнергетики размещает на официальном сайте системы в соответствии со стандартами раскрытия информации итоговый </w:t>
      </w:r>
      <w:r w:rsidR="001C0246" w:rsidRPr="00D46767">
        <w:rPr>
          <w:rFonts w:eastAsiaTheme="minorHAnsi"/>
          <w:sz w:val="28"/>
          <w:szCs w:val="28"/>
          <w:lang w:eastAsia="en-US"/>
        </w:rPr>
        <w:lastRenderedPageBreak/>
        <w:t xml:space="preserve">проект инвестиционной программы, доработанный в соответствии с предусмотренными пунктами </w:t>
      </w:r>
      <w:r w:rsidRPr="00D46767">
        <w:rPr>
          <w:rFonts w:eastAsiaTheme="minorHAnsi"/>
          <w:sz w:val="28"/>
          <w:szCs w:val="28"/>
          <w:lang w:eastAsia="en-US"/>
        </w:rPr>
        <w:t>3.21 и 3.22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 согласованными решениями</w:t>
      </w:r>
      <w:r w:rsidR="001C0246" w:rsidRPr="00D46767">
        <w:rPr>
          <w:rFonts w:eastAsiaTheme="minorHAnsi"/>
          <w:sz w:val="28"/>
          <w:szCs w:val="28"/>
          <w:lang w:eastAsia="en-US"/>
        </w:rPr>
        <w:t xml:space="preserve"> по доработке проекта инвестиционной программы, которые содержатся в протоколах согласительных совещаний, в наиболее поздний из сроков, установленных указанными протоколами согласительных совещаний, а при отсутствии в протоколах согласительных совещаний конкретных сроков размещения субъектом электроэнергетики итогового пр</w:t>
      </w:r>
      <w:r w:rsidRPr="00D46767">
        <w:rPr>
          <w:rFonts w:eastAsiaTheme="minorHAnsi"/>
          <w:sz w:val="28"/>
          <w:szCs w:val="28"/>
          <w:lang w:eastAsia="en-US"/>
        </w:rPr>
        <w:t>оекта инвестиционной программы –</w:t>
      </w:r>
      <w:r w:rsidR="001C0246" w:rsidRPr="00D46767">
        <w:rPr>
          <w:rFonts w:eastAsiaTheme="minorHAnsi"/>
          <w:sz w:val="28"/>
          <w:szCs w:val="28"/>
          <w:lang w:eastAsia="en-US"/>
        </w:rPr>
        <w:t xml:space="preserve"> в срок не позднее 15 календарных дней со дня получения с использованием официального сайта системы субъектом электроэнергетики указанных протоколов согласительных совещаний.</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В случае направления </w:t>
      </w:r>
      <w:r w:rsidR="00286D41" w:rsidRPr="00D46767">
        <w:rPr>
          <w:rFonts w:eastAsiaTheme="minorHAnsi"/>
          <w:sz w:val="28"/>
          <w:szCs w:val="28"/>
          <w:lang w:eastAsia="en-US"/>
        </w:rPr>
        <w:t>министерством</w:t>
      </w:r>
      <w:r w:rsidRPr="00D46767">
        <w:rPr>
          <w:rFonts w:eastAsiaTheme="minorHAnsi"/>
          <w:sz w:val="28"/>
          <w:szCs w:val="28"/>
          <w:lang w:eastAsia="en-US"/>
        </w:rPr>
        <w:t xml:space="preserve">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межо</w:t>
      </w:r>
      <w:r w:rsidR="00286D41" w:rsidRPr="00D46767">
        <w:rPr>
          <w:rFonts w:eastAsiaTheme="minorHAnsi"/>
          <w:sz w:val="28"/>
          <w:szCs w:val="28"/>
          <w:lang w:eastAsia="en-US"/>
        </w:rPr>
        <w:t>траслевого совета потребителей</w:t>
      </w:r>
      <w:r w:rsidRPr="00D46767">
        <w:rPr>
          <w:rFonts w:eastAsiaTheme="minorHAnsi"/>
          <w:sz w:val="28"/>
          <w:szCs w:val="28"/>
          <w:lang w:eastAsia="en-US"/>
        </w:rPr>
        <w:t xml:space="preserve"> субъект электроэнергетики размещает на официальном сайте системы в соответствии со стандартами раскрытия информации итоговый проект инвестиционной программы, доработанный в соответствии с предусмотренными пунктами </w:t>
      </w:r>
      <w:r w:rsidR="00286D41" w:rsidRPr="00D46767">
        <w:rPr>
          <w:rFonts w:eastAsiaTheme="minorHAnsi"/>
          <w:sz w:val="28"/>
          <w:szCs w:val="28"/>
          <w:lang w:eastAsia="en-US"/>
        </w:rPr>
        <w:t>3.21 – 3.24 настоящего</w:t>
      </w:r>
      <w:r w:rsidRPr="00D46767">
        <w:rPr>
          <w:rFonts w:eastAsiaTheme="minorHAnsi"/>
          <w:sz w:val="28"/>
          <w:szCs w:val="28"/>
          <w:lang w:eastAsia="en-US"/>
        </w:rPr>
        <w:t xml:space="preserve"> </w:t>
      </w:r>
      <w:r w:rsidR="00286D41" w:rsidRPr="00D46767">
        <w:rPr>
          <w:rFonts w:eastAsiaTheme="minorHAnsi"/>
          <w:sz w:val="28"/>
          <w:szCs w:val="28"/>
          <w:lang w:eastAsia="en-US"/>
        </w:rPr>
        <w:t>Административного регламента</w:t>
      </w:r>
      <w:r w:rsidRPr="00D46767">
        <w:rPr>
          <w:rFonts w:eastAsiaTheme="minorHAnsi"/>
          <w:sz w:val="28"/>
          <w:szCs w:val="28"/>
          <w:lang w:eastAsia="en-US"/>
        </w:rPr>
        <w:t xml:space="preserve"> согласованными решениями по доработке проекта инвестиционной программы, которые содержатся в протоколах согласительных совещаний, и решениями </w:t>
      </w:r>
      <w:r w:rsidR="00286D41"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(при условии получения субъектом электр</w:t>
      </w:r>
      <w:r w:rsidR="001B445D">
        <w:rPr>
          <w:rFonts w:eastAsiaTheme="minorHAnsi"/>
          <w:sz w:val="28"/>
          <w:szCs w:val="28"/>
          <w:lang w:eastAsia="en-US"/>
        </w:rPr>
        <w:t>оэнергетики таких решений до 30 </w:t>
      </w:r>
      <w:r w:rsidRPr="00D46767">
        <w:rPr>
          <w:rFonts w:eastAsiaTheme="minorHAnsi"/>
          <w:sz w:val="28"/>
          <w:szCs w:val="28"/>
          <w:lang w:eastAsia="en-US"/>
        </w:rPr>
        <w:t xml:space="preserve">сентября года, в котором заявление было направлено в </w:t>
      </w:r>
      <w:r w:rsidR="00286D41" w:rsidRPr="00D46767">
        <w:rPr>
          <w:rFonts w:eastAsiaTheme="minorHAnsi"/>
          <w:sz w:val="28"/>
          <w:szCs w:val="28"/>
          <w:lang w:eastAsia="en-US"/>
        </w:rPr>
        <w:t>министерство</w:t>
      </w:r>
      <w:r w:rsidRPr="00D46767">
        <w:rPr>
          <w:rFonts w:eastAsiaTheme="minorHAnsi"/>
          <w:sz w:val="28"/>
          <w:szCs w:val="28"/>
          <w:lang w:eastAsia="en-US"/>
        </w:rPr>
        <w:t xml:space="preserve">) в наиболее поздний из сроков, установленных указанными решениями </w:t>
      </w:r>
      <w:r w:rsidR="00142FA0"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а при отсутствии в решениях </w:t>
      </w:r>
      <w:r w:rsidR="00142FA0"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конкретных сроков размещения субъектом электроэнергетики на официальном сайте системы итогового пр</w:t>
      </w:r>
      <w:r w:rsidR="00142FA0" w:rsidRPr="00D46767">
        <w:rPr>
          <w:rFonts w:eastAsiaTheme="minorHAnsi"/>
          <w:sz w:val="28"/>
          <w:szCs w:val="28"/>
          <w:lang w:eastAsia="en-US"/>
        </w:rPr>
        <w:t>оекта инвестиционной программы –</w:t>
      </w:r>
      <w:r w:rsidRPr="00D46767">
        <w:rPr>
          <w:rFonts w:eastAsiaTheme="minorHAnsi"/>
          <w:sz w:val="28"/>
          <w:szCs w:val="28"/>
          <w:lang w:eastAsia="en-US"/>
        </w:rPr>
        <w:t xml:space="preserve"> в срок не позднее 15 календарных дней со дня получения с использованием официального сайта системы </w:t>
      </w:r>
      <w:r w:rsidRPr="00D46767">
        <w:rPr>
          <w:rFonts w:eastAsiaTheme="minorHAnsi"/>
          <w:sz w:val="28"/>
          <w:szCs w:val="28"/>
          <w:lang w:eastAsia="en-US"/>
        </w:rPr>
        <w:lastRenderedPageBreak/>
        <w:t xml:space="preserve">субъектом электроэнергетики указанных решений </w:t>
      </w:r>
      <w:r w:rsidR="00142FA0"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В случае неполучения решений </w:t>
      </w:r>
      <w:r w:rsidR="00142FA0" w:rsidRPr="00D46767">
        <w:rPr>
          <w:rFonts w:eastAsiaTheme="minorHAnsi"/>
          <w:sz w:val="28"/>
          <w:szCs w:val="28"/>
          <w:lang w:eastAsia="en-US"/>
        </w:rPr>
        <w:t>Правительства Кировской области</w:t>
      </w:r>
      <w:r w:rsidRPr="00D46767">
        <w:rPr>
          <w:rFonts w:eastAsiaTheme="minorHAnsi"/>
          <w:sz w:val="28"/>
          <w:szCs w:val="28"/>
          <w:lang w:eastAsia="en-US"/>
        </w:rPr>
        <w:t>, предусмотренных разделом</w:t>
      </w:r>
      <w:r w:rsidR="001B445D">
        <w:rPr>
          <w:rFonts w:eastAsiaTheme="minorHAnsi"/>
          <w:sz w:val="28"/>
          <w:szCs w:val="28"/>
          <w:lang w:eastAsia="en-US"/>
        </w:rPr>
        <w:t xml:space="preserve"> 3 настоящего Административного регламента</w:t>
      </w:r>
      <w:r w:rsidRPr="00D46767">
        <w:rPr>
          <w:rFonts w:eastAsiaTheme="minorHAnsi"/>
          <w:sz w:val="28"/>
          <w:szCs w:val="28"/>
          <w:lang w:eastAsia="en-US"/>
        </w:rPr>
        <w:t xml:space="preserve">, до 30 сентября года, в котором заявление было направлено в </w:t>
      </w:r>
      <w:r w:rsidR="00142FA0" w:rsidRPr="00D46767">
        <w:rPr>
          <w:rFonts w:eastAsiaTheme="minorHAnsi"/>
          <w:sz w:val="28"/>
          <w:szCs w:val="28"/>
          <w:lang w:eastAsia="en-US"/>
        </w:rPr>
        <w:t>министерство</w:t>
      </w:r>
      <w:r w:rsidRPr="00D46767">
        <w:rPr>
          <w:rFonts w:eastAsiaTheme="minorHAnsi"/>
          <w:sz w:val="28"/>
          <w:szCs w:val="28"/>
          <w:lang w:eastAsia="en-US"/>
        </w:rPr>
        <w:t xml:space="preserve">, субъект электроэнергетики в срок не позднее 15 октября указанного года размещает на официальном сайте системы в соответствии со стандартами раскрытия информации итоговый проект инвестиционной программы, доработанный в соответствии с предусмотренными пунктами </w:t>
      </w:r>
      <w:r w:rsidR="00142FA0" w:rsidRPr="00D46767">
        <w:rPr>
          <w:rFonts w:eastAsiaTheme="minorHAnsi"/>
          <w:sz w:val="28"/>
          <w:szCs w:val="28"/>
          <w:lang w:eastAsia="en-US"/>
        </w:rPr>
        <w:t xml:space="preserve">3.21 и 3.22 настоящего Административного регламента </w:t>
      </w:r>
      <w:r w:rsidRPr="00D46767">
        <w:rPr>
          <w:rFonts w:eastAsiaTheme="minorHAnsi"/>
          <w:sz w:val="28"/>
          <w:szCs w:val="28"/>
          <w:lang w:eastAsia="en-US"/>
        </w:rPr>
        <w:t xml:space="preserve">предложениями Министерства энергетики Российской Федерации и </w:t>
      </w:r>
      <w:r w:rsidR="00142FA0" w:rsidRPr="00D46767">
        <w:rPr>
          <w:rFonts w:eastAsiaTheme="minorHAnsi"/>
          <w:sz w:val="28"/>
          <w:szCs w:val="28"/>
          <w:lang w:eastAsia="en-US"/>
        </w:rPr>
        <w:t>министерства</w:t>
      </w:r>
      <w:r w:rsidRPr="00D46767">
        <w:rPr>
          <w:rFonts w:eastAsiaTheme="minorHAnsi"/>
          <w:sz w:val="28"/>
          <w:szCs w:val="28"/>
          <w:lang w:eastAsia="en-US"/>
        </w:rPr>
        <w:t>,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w:t>
      </w:r>
      <w:r w:rsidR="00946611">
        <w:rPr>
          <w:rFonts w:eastAsiaTheme="minorHAnsi"/>
          <w:sz w:val="28"/>
          <w:szCs w:val="28"/>
          <w:lang w:eastAsia="en-US"/>
        </w:rPr>
        <w:t>ционную программу (корректировки</w:t>
      </w:r>
      <w:r w:rsidRPr="00D46767">
        <w:rPr>
          <w:rFonts w:eastAsiaTheme="minorHAnsi"/>
          <w:sz w:val="28"/>
          <w:szCs w:val="28"/>
          <w:lang w:eastAsia="en-US"/>
        </w:rPr>
        <w:t xml:space="preserve"> инвестиционной программы).</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Субъект электроэнергетики одновременно с размещением на официальном сайте системы итогового проекта инвестиционной программы направляет с использованием официального сайта системы </w:t>
      </w:r>
      <w:r w:rsidR="00142FA0" w:rsidRPr="00D46767">
        <w:rPr>
          <w:rFonts w:eastAsiaTheme="minorHAnsi"/>
          <w:sz w:val="28"/>
          <w:szCs w:val="28"/>
          <w:lang w:eastAsia="en-US"/>
        </w:rPr>
        <w:t>министерству</w:t>
      </w:r>
      <w:r w:rsidRPr="00D46767">
        <w:rPr>
          <w:rFonts w:eastAsiaTheme="minorHAnsi"/>
          <w:sz w:val="28"/>
          <w:szCs w:val="28"/>
          <w:lang w:eastAsia="en-US"/>
        </w:rPr>
        <w:t xml:space="preserve"> уведомление, содержащее указание на дату и место размещения на официальном сайте системы (полный электронный адрес) итогового проекта инвестиционной программы.</w:t>
      </w:r>
    </w:p>
    <w:p w:rsidR="001C0246" w:rsidRPr="00D46767" w:rsidRDefault="00142FA0"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3.26</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соответствующее уведомление в органы и организации, указанные в пункте </w:t>
      </w:r>
      <w:r w:rsidRPr="00D46767">
        <w:rPr>
          <w:rFonts w:eastAsiaTheme="minorHAnsi"/>
          <w:sz w:val="28"/>
          <w:szCs w:val="28"/>
          <w:lang w:eastAsia="en-US"/>
        </w:rPr>
        <w:t>2.2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 xml:space="preserve">, в случае непоступления уведомления о размещении в соответствии со стандартами раскрытия информации доработанного проекта инвестиционной программы или итогового проекта инвестиционной программы в течение 10 календарных дней со дня истечения </w:t>
      </w:r>
      <w:r w:rsidR="001C0246" w:rsidRPr="00D46767">
        <w:rPr>
          <w:rFonts w:eastAsiaTheme="minorHAnsi"/>
          <w:sz w:val="28"/>
          <w:szCs w:val="28"/>
          <w:lang w:eastAsia="en-US"/>
        </w:rPr>
        <w:lastRenderedPageBreak/>
        <w:t xml:space="preserve">сроков, указанных в пунктах </w:t>
      </w:r>
      <w:r w:rsidR="00D7656E" w:rsidRPr="00D46767">
        <w:rPr>
          <w:rFonts w:eastAsiaTheme="minorHAnsi"/>
          <w:sz w:val="28"/>
          <w:szCs w:val="28"/>
          <w:lang w:eastAsia="en-US"/>
        </w:rPr>
        <w:t>3.15, 3.16, 3.17 и 3.25 настоящего</w:t>
      </w:r>
      <w:r w:rsidR="001C0246" w:rsidRPr="00D46767">
        <w:rPr>
          <w:rFonts w:eastAsiaTheme="minorHAnsi"/>
          <w:sz w:val="28"/>
          <w:szCs w:val="28"/>
          <w:lang w:eastAsia="en-US"/>
        </w:rPr>
        <w:t xml:space="preserve"> </w:t>
      </w:r>
      <w:r w:rsidR="00D7656E" w:rsidRPr="00D46767">
        <w:rPr>
          <w:rFonts w:eastAsiaTheme="minorHAnsi"/>
          <w:sz w:val="28"/>
          <w:szCs w:val="28"/>
          <w:lang w:eastAsia="en-US"/>
        </w:rPr>
        <w:t>Административного регламента</w:t>
      </w:r>
      <w:r w:rsidR="001C0246" w:rsidRPr="00D46767">
        <w:rPr>
          <w:rFonts w:eastAsiaTheme="minorHAnsi"/>
          <w:sz w:val="28"/>
          <w:szCs w:val="28"/>
          <w:lang w:eastAsia="en-US"/>
        </w:rPr>
        <w:t>.</w:t>
      </w:r>
    </w:p>
    <w:p w:rsidR="001C0246" w:rsidRPr="00D46767" w:rsidRDefault="00D7656E"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3.27</w:t>
      </w:r>
      <w:r w:rsidR="001C0246" w:rsidRPr="00D46767">
        <w:rPr>
          <w:rFonts w:eastAsiaTheme="minorHAnsi"/>
          <w:sz w:val="28"/>
          <w:szCs w:val="28"/>
          <w:lang w:eastAsia="en-US"/>
        </w:rPr>
        <w:t xml:space="preserve">. </w:t>
      </w: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w:t>
      </w:r>
      <w:r w:rsidRPr="00D46767">
        <w:rPr>
          <w:rFonts w:eastAsiaTheme="minorHAnsi"/>
          <w:sz w:val="28"/>
          <w:szCs w:val="28"/>
          <w:lang w:eastAsia="en-US"/>
        </w:rPr>
        <w:t>оекту инвестиционной программы</w:t>
      </w:r>
      <w:r w:rsidR="001C0246" w:rsidRPr="00D46767">
        <w:rPr>
          <w:rFonts w:eastAsiaTheme="minorHAnsi"/>
          <w:sz w:val="28"/>
          <w:szCs w:val="28"/>
          <w:lang w:eastAsia="en-US"/>
        </w:rPr>
        <w:t xml:space="preserve"> в срок до </w:t>
      </w:r>
      <w:r w:rsidR="001B445D">
        <w:rPr>
          <w:rFonts w:eastAsiaTheme="minorHAnsi"/>
          <w:sz w:val="28"/>
          <w:szCs w:val="28"/>
          <w:lang w:eastAsia="en-US"/>
        </w:rPr>
        <w:t>0</w:t>
      </w:r>
      <w:r w:rsidR="001C0246" w:rsidRPr="00D46767">
        <w:rPr>
          <w:rFonts w:eastAsiaTheme="minorHAnsi"/>
          <w:sz w:val="28"/>
          <w:szCs w:val="28"/>
          <w:lang w:eastAsia="en-US"/>
        </w:rPr>
        <w:t xml:space="preserve">1 ноября года, предшествующего периоду реализации инвестиционной программы, а в случаях, предусмотренных пунктами </w:t>
      </w:r>
      <w:r w:rsidRPr="00D46767">
        <w:rPr>
          <w:rFonts w:eastAsiaTheme="minorHAnsi"/>
          <w:sz w:val="28"/>
          <w:szCs w:val="28"/>
          <w:lang w:eastAsia="en-US"/>
        </w:rPr>
        <w:t>3.21 – 3.24 настоящего</w:t>
      </w:r>
      <w:r w:rsidR="001C0246" w:rsidRPr="00D46767">
        <w:rPr>
          <w:rFonts w:eastAsiaTheme="minorHAnsi"/>
          <w:sz w:val="28"/>
          <w:szCs w:val="28"/>
          <w:lang w:eastAsia="en-US"/>
        </w:rPr>
        <w:t xml:space="preserve"> </w:t>
      </w:r>
      <w:r w:rsidRPr="00D46767">
        <w:rPr>
          <w:rFonts w:eastAsiaTheme="minorHAnsi"/>
          <w:sz w:val="28"/>
          <w:szCs w:val="28"/>
          <w:lang w:eastAsia="en-US"/>
        </w:rPr>
        <w:t>Административного регламента</w:t>
      </w:r>
      <w:r w:rsidR="001B445D">
        <w:rPr>
          <w:rFonts w:eastAsiaTheme="minorHAnsi"/>
          <w:sz w:val="28"/>
          <w:szCs w:val="28"/>
          <w:lang w:eastAsia="en-US"/>
        </w:rPr>
        <w:t>,</w:t>
      </w:r>
      <w:r w:rsidR="001C0246" w:rsidRPr="00D46767">
        <w:rPr>
          <w:rFonts w:eastAsiaTheme="minorHAnsi"/>
          <w:sz w:val="28"/>
          <w:szCs w:val="28"/>
          <w:lang w:eastAsia="en-US"/>
        </w:rPr>
        <w:t xml:space="preserve"> в течение 15 рабочих дней после размещения субъектом электроэнергетики на официальном сайте системы итогового проекта инвестиционной про</w:t>
      </w:r>
      <w:r w:rsidR="001B445D">
        <w:rPr>
          <w:rFonts w:eastAsiaTheme="minorHAnsi"/>
          <w:sz w:val="28"/>
          <w:szCs w:val="28"/>
          <w:lang w:eastAsia="en-US"/>
        </w:rPr>
        <w:t>граммы в соответствии с пунктом </w:t>
      </w:r>
      <w:r w:rsidRPr="00D46767">
        <w:rPr>
          <w:rFonts w:eastAsiaTheme="minorHAnsi"/>
          <w:sz w:val="28"/>
          <w:szCs w:val="28"/>
          <w:lang w:eastAsia="en-US"/>
        </w:rPr>
        <w:t>3.25 настоящего Административного регламента</w:t>
      </w:r>
      <w:r w:rsidR="001C0246" w:rsidRPr="00D46767">
        <w:rPr>
          <w:rFonts w:eastAsiaTheme="minorHAnsi"/>
          <w:sz w:val="28"/>
          <w:szCs w:val="28"/>
          <w:lang w:eastAsia="en-US"/>
        </w:rPr>
        <w:t>.</w:t>
      </w:r>
    </w:p>
    <w:p w:rsidR="001C0246" w:rsidRPr="00D46767" w:rsidRDefault="00D7656E"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Министерство</w:t>
      </w:r>
      <w:r w:rsidR="001C0246" w:rsidRPr="00D46767">
        <w:rPr>
          <w:rFonts w:eastAsiaTheme="minorHAnsi"/>
          <w:sz w:val="28"/>
          <w:szCs w:val="28"/>
          <w:lang w:eastAsia="en-US"/>
        </w:rPr>
        <w:t xml:space="preserve">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1C0246" w:rsidRPr="00D46767" w:rsidRDefault="00D7656E"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3.28</w:t>
      </w:r>
      <w:r w:rsidR="001C0246" w:rsidRPr="00D46767">
        <w:rPr>
          <w:rFonts w:eastAsiaTheme="minorHAnsi"/>
          <w:sz w:val="28"/>
          <w:szCs w:val="28"/>
          <w:lang w:eastAsia="en-US"/>
        </w:rPr>
        <w:t xml:space="preserve">. Решение </w:t>
      </w:r>
      <w:r w:rsidRPr="00D46767">
        <w:rPr>
          <w:rFonts w:eastAsiaTheme="minorHAnsi"/>
          <w:sz w:val="28"/>
          <w:szCs w:val="28"/>
          <w:lang w:eastAsia="en-US"/>
        </w:rPr>
        <w:t>министерства</w:t>
      </w:r>
      <w:r w:rsidR="001C0246" w:rsidRPr="00D46767">
        <w:rPr>
          <w:rFonts w:eastAsiaTheme="minorHAnsi"/>
          <w:sz w:val="28"/>
          <w:szCs w:val="28"/>
          <w:lang w:eastAsia="en-US"/>
        </w:rPr>
        <w:t xml:space="preserve"> об утверждении инвестиционной программы</w:t>
      </w:r>
      <w:r w:rsidR="00A859FF" w:rsidRPr="00D46767">
        <w:rPr>
          <w:rFonts w:eastAsiaTheme="minorHAnsi"/>
          <w:sz w:val="28"/>
          <w:szCs w:val="28"/>
          <w:lang w:eastAsia="en-US"/>
        </w:rPr>
        <w:t xml:space="preserve"> (внесении изменений в инвестиционную программу)</w:t>
      </w:r>
      <w:r w:rsidR="001C0246" w:rsidRPr="00D46767">
        <w:rPr>
          <w:rFonts w:eastAsiaTheme="minorHAnsi"/>
          <w:sz w:val="28"/>
          <w:szCs w:val="28"/>
          <w:lang w:eastAsia="en-US"/>
        </w:rPr>
        <w:t xml:space="preserve"> должно содержать:</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3.28.1.</w:t>
      </w:r>
      <w:r w:rsidR="001B445D">
        <w:rPr>
          <w:rFonts w:eastAsiaTheme="minorHAnsi"/>
          <w:sz w:val="28"/>
          <w:szCs w:val="28"/>
          <w:lang w:eastAsia="en-US"/>
        </w:rPr>
        <w:t xml:space="preserve"> П</w:t>
      </w:r>
      <w:r w:rsidR="001C0246" w:rsidRPr="00D46767">
        <w:rPr>
          <w:rFonts w:eastAsiaTheme="minorHAnsi"/>
          <w:sz w:val="28"/>
          <w:szCs w:val="28"/>
          <w:lang w:eastAsia="en-US"/>
        </w:rPr>
        <w:t>еречни инвестиционных проектов с указанием</w:t>
      </w:r>
      <w:r w:rsidR="001B445D">
        <w:rPr>
          <w:rFonts w:eastAsiaTheme="minorHAnsi"/>
          <w:sz w:val="28"/>
          <w:szCs w:val="28"/>
          <w:lang w:eastAsia="en-US"/>
        </w:rPr>
        <w:t xml:space="preserve"> по каждому инвестиционному проекту</w:t>
      </w:r>
      <w:r w:rsidR="001C0246" w:rsidRPr="00D46767">
        <w:rPr>
          <w:rFonts w:eastAsiaTheme="minorHAnsi"/>
          <w:sz w:val="28"/>
          <w:szCs w:val="28"/>
          <w:lang w:eastAsia="en-US"/>
        </w:rPr>
        <w:t xml:space="preserve">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w:t>
      </w:r>
      <w:r w:rsidR="001B445D">
        <w:rPr>
          <w:rFonts w:eastAsiaTheme="minorHAnsi"/>
          <w:sz w:val="28"/>
          <w:szCs w:val="28"/>
          <w:lang w:eastAsia="en-US"/>
        </w:rPr>
        <w:t>.</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3.28.2.</w:t>
      </w:r>
      <w:r w:rsidR="001B445D">
        <w:rPr>
          <w:rFonts w:eastAsiaTheme="minorHAnsi"/>
          <w:sz w:val="28"/>
          <w:szCs w:val="28"/>
          <w:lang w:eastAsia="en-US"/>
        </w:rPr>
        <w:t xml:space="preserve"> П</w:t>
      </w:r>
      <w:r w:rsidR="001C0246" w:rsidRPr="00D46767">
        <w:rPr>
          <w:rFonts w:eastAsiaTheme="minorHAnsi"/>
          <w:sz w:val="28"/>
          <w:szCs w:val="28"/>
          <w:lang w:eastAsia="en-US"/>
        </w:rPr>
        <w:t>лановые показатели реал</w:t>
      </w:r>
      <w:r w:rsidR="001B445D">
        <w:rPr>
          <w:rFonts w:eastAsiaTheme="minorHAnsi"/>
          <w:sz w:val="28"/>
          <w:szCs w:val="28"/>
          <w:lang w:eastAsia="en-US"/>
        </w:rPr>
        <w:t>изации инвестиционной программы.</w:t>
      </w:r>
    </w:p>
    <w:p w:rsidR="001C0246" w:rsidRPr="00D46767" w:rsidRDefault="00DF6C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3.28.3.</w:t>
      </w:r>
      <w:r w:rsidR="001B445D">
        <w:rPr>
          <w:rFonts w:eastAsiaTheme="minorHAnsi"/>
          <w:sz w:val="28"/>
          <w:szCs w:val="28"/>
          <w:lang w:eastAsia="en-US"/>
        </w:rPr>
        <w:t xml:space="preserve"> Для сетевых организаций П</w:t>
      </w:r>
      <w:r w:rsidR="001C0246" w:rsidRPr="00D46767">
        <w:rPr>
          <w:rFonts w:eastAsiaTheme="minorHAnsi"/>
          <w:sz w:val="28"/>
          <w:szCs w:val="28"/>
          <w:lang w:eastAsia="en-US"/>
        </w:rPr>
        <w:t xml:space="preserve">лан ввода в эксплуатацию основных средств в натуральном и стоимостном выражении, в том числе в отношении </w:t>
      </w:r>
      <w:r w:rsidR="001C0246" w:rsidRPr="00D46767">
        <w:rPr>
          <w:rFonts w:eastAsiaTheme="minorHAnsi"/>
          <w:sz w:val="28"/>
          <w:szCs w:val="28"/>
          <w:lang w:eastAsia="en-US"/>
        </w:rPr>
        <w:lastRenderedPageBreak/>
        <w:t>1-го года реализации инвестиционной программы с поквартальной разбивкой.</w:t>
      </w:r>
    </w:p>
    <w:p w:rsidR="00A859FF" w:rsidRPr="00D46767" w:rsidRDefault="001B445D" w:rsidP="0007285B">
      <w:pPr>
        <w:widowControl w:val="0"/>
        <w:autoSpaceDE w:val="0"/>
        <w:autoSpaceDN w:val="0"/>
        <w:adjustRightInd w:val="0"/>
        <w:spacing w:line="360" w:lineRule="auto"/>
        <w:ind w:firstLine="709"/>
        <w:jc w:val="both"/>
        <w:rPr>
          <w:sz w:val="28"/>
          <w:szCs w:val="28"/>
        </w:rPr>
      </w:pPr>
      <w:r>
        <w:rPr>
          <w:rFonts w:eastAsiaTheme="minorHAnsi"/>
          <w:sz w:val="28"/>
          <w:szCs w:val="28"/>
          <w:lang w:eastAsia="en-US"/>
        </w:rPr>
        <w:t>3.29.</w:t>
      </w:r>
      <w:r>
        <w:rPr>
          <w:sz w:val="28"/>
          <w:szCs w:val="28"/>
        </w:rPr>
        <w:t xml:space="preserve"> Решение</w:t>
      </w:r>
      <w:r w:rsidR="00A859FF" w:rsidRPr="00D46767">
        <w:rPr>
          <w:sz w:val="28"/>
          <w:szCs w:val="28"/>
        </w:rPr>
        <w:t xml:space="preserve"> об отказе в утверждении инвестиционной программы </w:t>
      </w:r>
      <w:r>
        <w:rPr>
          <w:sz w:val="28"/>
          <w:szCs w:val="28"/>
        </w:rPr>
        <w:t>должно содержать</w:t>
      </w:r>
      <w:r w:rsidR="00A859FF" w:rsidRPr="00D46767">
        <w:rPr>
          <w:sz w:val="28"/>
          <w:szCs w:val="28"/>
        </w:rPr>
        <w:t xml:space="preserve"> причину отказа со ссылкой на </w:t>
      </w:r>
      <w:r>
        <w:rPr>
          <w:sz w:val="28"/>
          <w:szCs w:val="28"/>
        </w:rPr>
        <w:t xml:space="preserve">конкретный </w:t>
      </w:r>
      <w:r w:rsidR="00A859FF" w:rsidRPr="00D46767">
        <w:rPr>
          <w:sz w:val="28"/>
          <w:szCs w:val="28"/>
        </w:rPr>
        <w:t>пункт настоящего Административного регламента.</w:t>
      </w:r>
    </w:p>
    <w:p w:rsidR="001C0246" w:rsidRPr="00D46767" w:rsidRDefault="00A859F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3.30</w:t>
      </w:r>
      <w:r w:rsidR="001C0246" w:rsidRPr="00D46767">
        <w:rPr>
          <w:rFonts w:eastAsiaTheme="minorHAnsi"/>
          <w:sz w:val="28"/>
          <w:szCs w:val="28"/>
          <w:lang w:eastAsia="en-US"/>
        </w:rPr>
        <w:t xml:space="preserve">. </w:t>
      </w:r>
      <w:r w:rsidR="00D7656E" w:rsidRPr="00D46767">
        <w:rPr>
          <w:rFonts w:eastAsiaTheme="minorHAnsi"/>
          <w:sz w:val="28"/>
          <w:szCs w:val="28"/>
          <w:lang w:eastAsia="en-US"/>
        </w:rPr>
        <w:t>Министерство</w:t>
      </w:r>
      <w:r w:rsidR="001C0246" w:rsidRPr="00D46767">
        <w:rPr>
          <w:rFonts w:eastAsiaTheme="minorHAnsi"/>
          <w:sz w:val="28"/>
          <w:szCs w:val="28"/>
          <w:lang w:eastAsia="en-US"/>
        </w:rPr>
        <w:t xml:space="preserve"> размещает на о</w:t>
      </w:r>
      <w:r w:rsidR="001B445D">
        <w:rPr>
          <w:rFonts w:eastAsiaTheme="minorHAnsi"/>
          <w:sz w:val="28"/>
          <w:szCs w:val="28"/>
          <w:lang w:eastAsia="en-US"/>
        </w:rPr>
        <w:t>фициальном сайте</w:t>
      </w:r>
      <w:r w:rsidR="00946611">
        <w:rPr>
          <w:rFonts w:eastAsiaTheme="minorHAnsi"/>
          <w:sz w:val="28"/>
          <w:szCs w:val="28"/>
          <w:lang w:eastAsia="en-US"/>
        </w:rPr>
        <w:t xml:space="preserve"> системы решение</w:t>
      </w:r>
      <w:r w:rsidR="001C0246" w:rsidRPr="00D46767">
        <w:rPr>
          <w:rFonts w:eastAsiaTheme="minorHAnsi"/>
          <w:sz w:val="28"/>
          <w:szCs w:val="28"/>
          <w:lang w:eastAsia="en-US"/>
        </w:rPr>
        <w:t xml:space="preserve"> об утверждении инвестиционной программы не позднее 5 рабочих дней со дня его принятия по форме,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1C0246" w:rsidRPr="00D46767" w:rsidRDefault="001C0246"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Одновременно с размещением на о</w:t>
      </w:r>
      <w:r w:rsidR="00946611">
        <w:rPr>
          <w:rFonts w:eastAsiaTheme="minorHAnsi"/>
          <w:sz w:val="28"/>
          <w:szCs w:val="28"/>
          <w:lang w:eastAsia="en-US"/>
        </w:rPr>
        <w:t>фициальном сайте системы решения</w:t>
      </w:r>
      <w:r w:rsidRPr="00D46767">
        <w:rPr>
          <w:rFonts w:eastAsiaTheme="minorHAnsi"/>
          <w:sz w:val="28"/>
          <w:szCs w:val="28"/>
          <w:lang w:eastAsia="en-US"/>
        </w:rPr>
        <w:t xml:space="preserve"> об утверждении инвестиционной программы </w:t>
      </w:r>
      <w:r w:rsidR="00D7656E" w:rsidRPr="00D46767">
        <w:rPr>
          <w:rFonts w:eastAsiaTheme="minorHAnsi"/>
          <w:sz w:val="28"/>
          <w:szCs w:val="28"/>
          <w:lang w:eastAsia="en-US"/>
        </w:rPr>
        <w:t>министерство</w:t>
      </w:r>
      <w:r w:rsidRPr="00D46767">
        <w:rPr>
          <w:rFonts w:eastAsiaTheme="minorHAnsi"/>
          <w:sz w:val="28"/>
          <w:szCs w:val="28"/>
          <w:lang w:eastAsia="en-US"/>
        </w:rPr>
        <w:t xml:space="preserve"> направляет с использованием официального сайта системы соответствующее уведомление субъекту электроэнергетики.</w:t>
      </w:r>
    </w:p>
    <w:p w:rsidR="007E4401" w:rsidRPr="00D46767" w:rsidRDefault="00A859F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3.31</w:t>
      </w:r>
      <w:r w:rsidR="007E4401" w:rsidRPr="00D46767">
        <w:rPr>
          <w:rFonts w:eastAsiaTheme="minorHAnsi"/>
          <w:sz w:val="28"/>
          <w:szCs w:val="28"/>
          <w:lang w:eastAsia="en-US"/>
        </w:rPr>
        <w:t>. В случае необходимости внесения изменений в инвестиционную программу (корректировки инвестиционной программы) указанные изменения подлежат утверждению органом исполнительной власти, ранее утвердившим соответствующую инвестиционную программу. Утверждение изменений в инвестиционную программу осуществляется в порядке и сроки, которые установлены настоящим Административным регламентом для утверждения инвестиционных программ, за исключением случаев, предусмотренных абзацем вторым пункта</w:t>
      </w:r>
      <w:r w:rsidR="001B445D">
        <w:rPr>
          <w:rFonts w:eastAsiaTheme="minorHAnsi"/>
          <w:sz w:val="28"/>
          <w:szCs w:val="28"/>
          <w:lang w:eastAsia="en-US"/>
        </w:rPr>
        <w:t xml:space="preserve"> 3.31 настоящего Административного регламента</w:t>
      </w:r>
      <w:r w:rsidR="007E4401" w:rsidRPr="00D46767">
        <w:rPr>
          <w:rFonts w:eastAsiaTheme="minorHAnsi"/>
          <w:sz w:val="28"/>
          <w:szCs w:val="28"/>
          <w:lang w:eastAsia="en-US"/>
        </w:rPr>
        <w:t>.</w:t>
      </w:r>
    </w:p>
    <w:p w:rsidR="007E4401" w:rsidRPr="00D46767" w:rsidRDefault="007E44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 xml:space="preserve">Изменения в инвестиционную программу (корректировка инвестиционной программы), вносимые во исполнение федеральных законов (законов субъектов Российской Федерации), решений </w:t>
      </w:r>
      <w:r w:rsidR="00A85441">
        <w:rPr>
          <w:rFonts w:eastAsiaTheme="minorHAnsi"/>
          <w:sz w:val="28"/>
          <w:szCs w:val="28"/>
          <w:lang w:eastAsia="en-US"/>
        </w:rPr>
        <w:t>Правительства Кировской области</w:t>
      </w:r>
      <w:r w:rsidRPr="00D46767">
        <w:rPr>
          <w:rFonts w:eastAsiaTheme="minorHAnsi"/>
          <w:sz w:val="28"/>
          <w:szCs w:val="28"/>
          <w:lang w:eastAsia="en-US"/>
        </w:rPr>
        <w:t xml:space="preserve">, предусмотренных настоящим Административным регламентом, а также изменения в инвестиционную программу (корректировка инвестиционной программы), вносимые в случае необходимости устранения последствий аварийной ситуации или ее </w:t>
      </w:r>
      <w:r w:rsidRPr="00D46767">
        <w:rPr>
          <w:rFonts w:eastAsiaTheme="minorHAnsi"/>
          <w:sz w:val="28"/>
          <w:szCs w:val="28"/>
          <w:lang w:eastAsia="en-US"/>
        </w:rPr>
        <w:lastRenderedPageBreak/>
        <w:t>предотвращения, утверждаются министерством без проведения общественного обсуждения таких изменений, без проведения технологического и ценового аудита и без согласования с органами исполнительной власти и орг</w:t>
      </w:r>
      <w:r w:rsidR="00F83331" w:rsidRPr="00D46767">
        <w:rPr>
          <w:rFonts w:eastAsiaTheme="minorHAnsi"/>
          <w:sz w:val="28"/>
          <w:szCs w:val="28"/>
          <w:lang w:eastAsia="en-US"/>
        </w:rPr>
        <w:t>анизациями, указанными в пункте</w:t>
      </w:r>
      <w:r w:rsidRPr="00D46767">
        <w:rPr>
          <w:rFonts w:eastAsiaTheme="minorHAnsi"/>
          <w:sz w:val="28"/>
          <w:szCs w:val="28"/>
          <w:lang w:eastAsia="en-US"/>
        </w:rPr>
        <w:t xml:space="preserve"> </w:t>
      </w:r>
      <w:r w:rsidR="00F83331" w:rsidRPr="00D46767">
        <w:rPr>
          <w:rFonts w:eastAsiaTheme="minorHAnsi"/>
          <w:sz w:val="28"/>
          <w:szCs w:val="28"/>
          <w:lang w:eastAsia="en-US"/>
        </w:rPr>
        <w:t>2.2 настоящего</w:t>
      </w:r>
      <w:r w:rsidRPr="00D46767">
        <w:rPr>
          <w:rFonts w:eastAsiaTheme="minorHAnsi"/>
          <w:sz w:val="28"/>
          <w:szCs w:val="28"/>
          <w:lang w:eastAsia="en-US"/>
        </w:rPr>
        <w:t xml:space="preserve"> </w:t>
      </w:r>
      <w:r w:rsidR="00F83331" w:rsidRPr="00D46767">
        <w:rPr>
          <w:rFonts w:eastAsiaTheme="minorHAnsi"/>
          <w:sz w:val="28"/>
          <w:szCs w:val="28"/>
          <w:lang w:eastAsia="en-US"/>
        </w:rPr>
        <w:t>Административного регламента</w:t>
      </w:r>
      <w:r w:rsidRPr="00D46767">
        <w:rPr>
          <w:rFonts w:eastAsiaTheme="minorHAnsi"/>
          <w:sz w:val="28"/>
          <w:szCs w:val="28"/>
          <w:lang w:eastAsia="en-US"/>
        </w:rPr>
        <w:t>.</w:t>
      </w:r>
    </w:p>
    <w:p w:rsidR="007E4401" w:rsidRPr="00D46767" w:rsidRDefault="00A859F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3.32</w:t>
      </w:r>
      <w:r w:rsidR="007E4401" w:rsidRPr="00D46767">
        <w:rPr>
          <w:rFonts w:eastAsiaTheme="minorHAnsi"/>
          <w:sz w:val="28"/>
          <w:szCs w:val="28"/>
          <w:lang w:eastAsia="en-US"/>
        </w:rPr>
        <w:t>. Год начала реализации инвестиционной программы изменению не подлежит.</w:t>
      </w:r>
    </w:p>
    <w:p w:rsidR="007E4401" w:rsidRPr="00D46767" w:rsidRDefault="007E44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Для целей продления срока действия долгосрочного периода регулирования в отношении субъекта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при внесении изменений в инвестиционную программу (корректировке инвестиционной программы) период реализации такой инвестиционной программы может быть продлен на срок, соответствующий планируемой продолжительности срока действия продления долгосрочного периода регулирования.</w:t>
      </w:r>
    </w:p>
    <w:p w:rsidR="007E4401" w:rsidRPr="00D46767" w:rsidRDefault="00A859FF"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3.33</w:t>
      </w:r>
      <w:r w:rsidR="007E4401" w:rsidRPr="00D46767">
        <w:rPr>
          <w:rFonts w:eastAsiaTheme="minorHAnsi"/>
          <w:sz w:val="28"/>
          <w:szCs w:val="28"/>
          <w:lang w:eastAsia="en-US"/>
        </w:rPr>
        <w:t>. В случае если инвестиционная программа сетевой организации утверждена в соответст</w:t>
      </w:r>
      <w:r w:rsidR="00F83331" w:rsidRPr="00D46767">
        <w:rPr>
          <w:rFonts w:eastAsiaTheme="minorHAnsi"/>
          <w:sz w:val="28"/>
          <w:szCs w:val="28"/>
          <w:lang w:eastAsia="en-US"/>
        </w:rPr>
        <w:t>вии с настоящим</w:t>
      </w:r>
      <w:r w:rsidR="007E4401" w:rsidRPr="00D46767">
        <w:rPr>
          <w:rFonts w:eastAsiaTheme="minorHAnsi"/>
          <w:sz w:val="28"/>
          <w:szCs w:val="28"/>
          <w:lang w:eastAsia="en-US"/>
        </w:rPr>
        <w:t xml:space="preserve"> </w:t>
      </w:r>
      <w:r w:rsidR="00F83331" w:rsidRPr="00D46767">
        <w:rPr>
          <w:rFonts w:eastAsiaTheme="minorHAnsi"/>
          <w:sz w:val="28"/>
          <w:szCs w:val="28"/>
          <w:lang w:eastAsia="en-US"/>
        </w:rPr>
        <w:t>Административным регламентом</w:t>
      </w:r>
      <w:r w:rsidR="007E4401" w:rsidRPr="00D46767">
        <w:rPr>
          <w:rFonts w:eastAsiaTheme="minorHAnsi"/>
          <w:sz w:val="28"/>
          <w:szCs w:val="28"/>
          <w:lang w:eastAsia="en-US"/>
        </w:rPr>
        <w:t xml:space="preserve"> до утверждения документов территориального планирования и предусматривает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сетевая организация не позднее 15 календарных дней со дня официального опубликования решения уполномоченного органа государственной власти об утверждении соответствующего документа территориального планирования размещает на официальном сайте системы в соответствии со стандартами раскрытия информации проект изменений в такую инвестиционную программу (корректировки инвестиционной программы), предусматривающий исключение указанных объектов, и направляет заявление в орган </w:t>
      </w:r>
      <w:r w:rsidR="007E4401" w:rsidRPr="00D46767">
        <w:rPr>
          <w:rFonts w:eastAsiaTheme="minorHAnsi"/>
          <w:sz w:val="28"/>
          <w:szCs w:val="28"/>
          <w:lang w:eastAsia="en-US"/>
        </w:rPr>
        <w:lastRenderedPageBreak/>
        <w:t>исполнительной власти, ранее утвердивший соответствующую инвестиционную программу.</w:t>
      </w:r>
    </w:p>
    <w:p w:rsidR="007E4401" w:rsidRPr="00D46767" w:rsidRDefault="007E4401" w:rsidP="0007285B">
      <w:pPr>
        <w:autoSpaceDE w:val="0"/>
        <w:autoSpaceDN w:val="0"/>
        <w:adjustRightInd w:val="0"/>
        <w:spacing w:line="360" w:lineRule="auto"/>
        <w:ind w:firstLine="709"/>
        <w:jc w:val="both"/>
        <w:rPr>
          <w:rFonts w:eastAsiaTheme="minorHAnsi"/>
          <w:sz w:val="28"/>
          <w:szCs w:val="28"/>
          <w:lang w:eastAsia="en-US"/>
        </w:rPr>
      </w:pPr>
      <w:r w:rsidRPr="00D46767">
        <w:rPr>
          <w:rFonts w:eastAsiaTheme="minorHAnsi"/>
          <w:sz w:val="28"/>
          <w:szCs w:val="28"/>
          <w:lang w:eastAsia="en-US"/>
        </w:rPr>
        <w:t>Изменения в инвестиционную программу (корректировка инвестиционной программы) сетевой организации, предусмотренные пунктом</w:t>
      </w:r>
      <w:r w:rsidR="001B445D">
        <w:rPr>
          <w:rFonts w:eastAsiaTheme="minorHAnsi"/>
          <w:sz w:val="28"/>
          <w:szCs w:val="28"/>
          <w:lang w:eastAsia="en-US"/>
        </w:rPr>
        <w:t xml:space="preserve"> 3.33 настоящего Административного регламента</w:t>
      </w:r>
      <w:r w:rsidRPr="00D46767">
        <w:rPr>
          <w:rFonts w:eastAsiaTheme="minorHAnsi"/>
          <w:sz w:val="28"/>
          <w:szCs w:val="28"/>
          <w:lang w:eastAsia="en-US"/>
        </w:rPr>
        <w:t>, утверждаются без проведения общественного обсуждения таких изменений, а также б</w:t>
      </w:r>
      <w:r w:rsidR="00085085">
        <w:rPr>
          <w:rFonts w:eastAsiaTheme="minorHAnsi"/>
          <w:sz w:val="28"/>
          <w:szCs w:val="28"/>
          <w:lang w:eastAsia="en-US"/>
        </w:rPr>
        <w:t>ез согласования</w:t>
      </w:r>
      <w:r w:rsidRPr="00D46767">
        <w:rPr>
          <w:rFonts w:eastAsiaTheme="minorHAnsi"/>
          <w:sz w:val="28"/>
          <w:szCs w:val="28"/>
          <w:lang w:eastAsia="en-US"/>
        </w:rPr>
        <w:t xml:space="preserve"> с органами исполнительной власти и орга</w:t>
      </w:r>
      <w:r w:rsidR="00BD1249" w:rsidRPr="00D46767">
        <w:rPr>
          <w:rFonts w:eastAsiaTheme="minorHAnsi"/>
          <w:sz w:val="28"/>
          <w:szCs w:val="28"/>
          <w:lang w:eastAsia="en-US"/>
        </w:rPr>
        <w:t>низациями, указанными в пункте 2.2 настоящего</w:t>
      </w:r>
      <w:r w:rsidRPr="00D46767">
        <w:rPr>
          <w:rFonts w:eastAsiaTheme="minorHAnsi"/>
          <w:sz w:val="28"/>
          <w:szCs w:val="28"/>
          <w:lang w:eastAsia="en-US"/>
        </w:rPr>
        <w:t xml:space="preserve"> </w:t>
      </w:r>
      <w:r w:rsidR="00BD1249" w:rsidRPr="00D46767">
        <w:rPr>
          <w:rFonts w:eastAsiaTheme="minorHAnsi"/>
          <w:sz w:val="28"/>
          <w:szCs w:val="28"/>
          <w:lang w:eastAsia="en-US"/>
        </w:rPr>
        <w:t>Административного регламента</w:t>
      </w:r>
      <w:r w:rsidRPr="00D46767">
        <w:rPr>
          <w:rFonts w:eastAsiaTheme="minorHAnsi"/>
          <w:sz w:val="28"/>
          <w:szCs w:val="28"/>
          <w:lang w:eastAsia="en-US"/>
        </w:rPr>
        <w:t>, в срок, установленный законодательством о градостроительной деятельности.</w:t>
      </w:r>
    </w:p>
    <w:p w:rsidR="007E4401" w:rsidRPr="00D46767" w:rsidRDefault="00A859FF" w:rsidP="00946611">
      <w:pPr>
        <w:autoSpaceDE w:val="0"/>
        <w:autoSpaceDN w:val="0"/>
        <w:adjustRightInd w:val="0"/>
        <w:spacing w:line="360" w:lineRule="auto"/>
        <w:ind w:firstLine="993"/>
        <w:jc w:val="both"/>
        <w:rPr>
          <w:rFonts w:eastAsiaTheme="minorHAnsi"/>
          <w:sz w:val="28"/>
          <w:szCs w:val="28"/>
          <w:lang w:eastAsia="en-US"/>
        </w:rPr>
      </w:pPr>
      <w:r w:rsidRPr="00D46767">
        <w:rPr>
          <w:rFonts w:eastAsiaTheme="minorHAnsi"/>
          <w:sz w:val="28"/>
          <w:szCs w:val="28"/>
          <w:lang w:eastAsia="en-US"/>
        </w:rPr>
        <w:t>3.34</w:t>
      </w:r>
      <w:r w:rsidR="00BD1249" w:rsidRPr="00D46767">
        <w:rPr>
          <w:rFonts w:eastAsiaTheme="minorHAnsi"/>
          <w:sz w:val="28"/>
          <w:szCs w:val="28"/>
          <w:lang w:eastAsia="en-US"/>
        </w:rPr>
        <w:t>. В случае если м</w:t>
      </w:r>
      <w:r w:rsidR="007E4401" w:rsidRPr="00D46767">
        <w:rPr>
          <w:rFonts w:eastAsiaTheme="minorHAnsi"/>
          <w:sz w:val="28"/>
          <w:szCs w:val="28"/>
          <w:lang w:eastAsia="en-US"/>
        </w:rPr>
        <w:t>инистерством утверждена инвестиционная программа, при подготовке итогового проекта которой в случаях, пр</w:t>
      </w:r>
      <w:r w:rsidR="00085085">
        <w:rPr>
          <w:rFonts w:eastAsiaTheme="minorHAnsi"/>
          <w:sz w:val="28"/>
          <w:szCs w:val="28"/>
          <w:lang w:eastAsia="en-US"/>
        </w:rPr>
        <w:t>едусмотренных настоящим Административным регламентом</w:t>
      </w:r>
      <w:r w:rsidR="007E4401" w:rsidRPr="00D46767">
        <w:rPr>
          <w:rFonts w:eastAsiaTheme="minorHAnsi"/>
          <w:sz w:val="28"/>
          <w:szCs w:val="28"/>
          <w:lang w:eastAsia="en-US"/>
        </w:rPr>
        <w:t xml:space="preserve">, не было учтено решение </w:t>
      </w:r>
      <w:r w:rsidR="00BD1249" w:rsidRPr="00D46767">
        <w:rPr>
          <w:rFonts w:eastAsiaTheme="minorHAnsi"/>
          <w:sz w:val="28"/>
          <w:szCs w:val="28"/>
          <w:lang w:eastAsia="en-US"/>
        </w:rPr>
        <w:t>Правительства Кировской области</w:t>
      </w:r>
      <w:r w:rsidR="007E4401" w:rsidRPr="00D46767">
        <w:rPr>
          <w:rFonts w:eastAsiaTheme="minorHAnsi"/>
          <w:sz w:val="28"/>
          <w:szCs w:val="28"/>
          <w:lang w:eastAsia="en-US"/>
        </w:rPr>
        <w:t xml:space="preserve">, субъект электроэнергетики размещает на официальном сайте системы в соответствии со стандартами раскрытия информации проект изменений в такую инвестиционную программу (корректировки инвестиционной программы), подготовленный в соответствии с указанным решением </w:t>
      </w:r>
      <w:r w:rsidR="004A3F76" w:rsidRPr="00D46767">
        <w:rPr>
          <w:rFonts w:eastAsiaTheme="minorHAnsi"/>
          <w:sz w:val="28"/>
          <w:szCs w:val="28"/>
          <w:lang w:eastAsia="en-US"/>
        </w:rPr>
        <w:t>Правительства Кировской области</w:t>
      </w:r>
      <w:r w:rsidR="007E4401" w:rsidRPr="00D46767">
        <w:rPr>
          <w:rFonts w:eastAsiaTheme="minorHAnsi"/>
          <w:sz w:val="28"/>
          <w:szCs w:val="28"/>
          <w:lang w:eastAsia="en-US"/>
        </w:rPr>
        <w:t xml:space="preserve">, в срок, установленный таким решением </w:t>
      </w:r>
      <w:r w:rsidR="004A3F76" w:rsidRPr="00D46767">
        <w:rPr>
          <w:rFonts w:eastAsiaTheme="minorHAnsi"/>
          <w:sz w:val="28"/>
          <w:szCs w:val="28"/>
          <w:lang w:eastAsia="en-US"/>
        </w:rPr>
        <w:t>Правительства Кировской области</w:t>
      </w:r>
      <w:r w:rsidR="007E4401" w:rsidRPr="00D46767">
        <w:rPr>
          <w:rFonts w:eastAsiaTheme="minorHAnsi"/>
          <w:sz w:val="28"/>
          <w:szCs w:val="28"/>
          <w:lang w:eastAsia="en-US"/>
        </w:rPr>
        <w:t xml:space="preserve">, а при отсутствии в решении </w:t>
      </w:r>
      <w:r w:rsidR="004A3F76" w:rsidRPr="00D46767">
        <w:rPr>
          <w:rFonts w:eastAsiaTheme="minorHAnsi"/>
          <w:sz w:val="28"/>
          <w:szCs w:val="28"/>
          <w:lang w:eastAsia="en-US"/>
        </w:rPr>
        <w:t>Правительства Кировской области</w:t>
      </w:r>
      <w:r w:rsidR="007E4401" w:rsidRPr="00D46767">
        <w:rPr>
          <w:rFonts w:eastAsiaTheme="minorHAnsi"/>
          <w:sz w:val="28"/>
          <w:szCs w:val="28"/>
          <w:lang w:eastAsia="en-US"/>
        </w:rPr>
        <w:t xml:space="preserve"> конкретного срока размещения субъектом электроэнергетики на официальном сайте системы проекта инвестиционной программы</w:t>
      </w:r>
      <w:r w:rsidR="00946611">
        <w:rPr>
          <w:rFonts w:eastAsiaTheme="minorHAnsi"/>
          <w:sz w:val="28"/>
          <w:szCs w:val="28"/>
          <w:lang w:eastAsia="en-US"/>
        </w:rPr>
        <w:t xml:space="preserve"> –</w:t>
      </w:r>
      <w:r w:rsidR="007E4401" w:rsidRPr="00D46767">
        <w:rPr>
          <w:rFonts w:eastAsiaTheme="minorHAnsi"/>
          <w:sz w:val="28"/>
          <w:szCs w:val="28"/>
          <w:lang w:eastAsia="en-US"/>
        </w:rPr>
        <w:t xml:space="preserve"> в срок не позднее 15 календарных дней со дня получения субъектом электроэнергетики такого решения </w:t>
      </w:r>
      <w:r w:rsidR="004A3F76" w:rsidRPr="00D46767">
        <w:rPr>
          <w:rFonts w:eastAsiaTheme="minorHAnsi"/>
          <w:sz w:val="28"/>
          <w:szCs w:val="28"/>
          <w:lang w:eastAsia="en-US"/>
        </w:rPr>
        <w:t>Правительства Кировской области</w:t>
      </w:r>
      <w:r w:rsidR="007E4401" w:rsidRPr="00D46767">
        <w:rPr>
          <w:rFonts w:eastAsiaTheme="minorHAnsi"/>
          <w:sz w:val="28"/>
          <w:szCs w:val="28"/>
          <w:lang w:eastAsia="en-US"/>
        </w:rPr>
        <w:t>, но не ранее дня получения с использованием официаль</w:t>
      </w:r>
      <w:r w:rsidR="004A3F76" w:rsidRPr="00D46767">
        <w:rPr>
          <w:rFonts w:eastAsiaTheme="minorHAnsi"/>
          <w:sz w:val="28"/>
          <w:szCs w:val="28"/>
          <w:lang w:eastAsia="en-US"/>
        </w:rPr>
        <w:t>ного сайта системы уведомления м</w:t>
      </w:r>
      <w:r w:rsidR="007E4401" w:rsidRPr="00D46767">
        <w:rPr>
          <w:rFonts w:eastAsiaTheme="minorHAnsi"/>
          <w:sz w:val="28"/>
          <w:szCs w:val="28"/>
          <w:lang w:eastAsia="en-US"/>
        </w:rPr>
        <w:t>инистерства о размещении на официальном сайте системы решения об утверждении инвестиционной программы.</w:t>
      </w:r>
    </w:p>
    <w:p w:rsidR="00023464" w:rsidRPr="00D46767" w:rsidRDefault="00023464" w:rsidP="0007285B">
      <w:pPr>
        <w:widowControl w:val="0"/>
        <w:autoSpaceDE w:val="0"/>
        <w:autoSpaceDN w:val="0"/>
        <w:adjustRightInd w:val="0"/>
        <w:spacing w:line="360" w:lineRule="auto"/>
        <w:ind w:firstLine="709"/>
        <w:jc w:val="both"/>
        <w:rPr>
          <w:sz w:val="28"/>
          <w:szCs w:val="28"/>
        </w:rPr>
      </w:pPr>
      <w:r w:rsidRPr="00D46767">
        <w:rPr>
          <w:sz w:val="28"/>
          <w:szCs w:val="28"/>
        </w:rPr>
        <w:t xml:space="preserve">3.35. </w:t>
      </w:r>
      <w:hyperlink w:anchor="Par552" w:history="1">
        <w:r w:rsidRPr="00D46767">
          <w:rPr>
            <w:sz w:val="28"/>
            <w:szCs w:val="28"/>
          </w:rPr>
          <w:t>Блок-схема</w:t>
        </w:r>
      </w:hyperlink>
      <w:r w:rsidRPr="00D46767">
        <w:rPr>
          <w:sz w:val="28"/>
          <w:szCs w:val="28"/>
        </w:rPr>
        <w:t xml:space="preserve"> предоставления государственной услуги приведена в приложении к настоящему Административному регламенту.</w:t>
      </w:r>
    </w:p>
    <w:p w:rsidR="00D65BBD" w:rsidRDefault="00D65BBD" w:rsidP="00D65BBD">
      <w:pPr>
        <w:autoSpaceDE w:val="0"/>
        <w:autoSpaceDN w:val="0"/>
        <w:adjustRightInd w:val="0"/>
        <w:spacing w:line="360" w:lineRule="exact"/>
        <w:jc w:val="both"/>
        <w:rPr>
          <w:sz w:val="28"/>
          <w:szCs w:val="28"/>
        </w:rPr>
      </w:pPr>
    </w:p>
    <w:p w:rsidR="00A85441" w:rsidRPr="00D46767" w:rsidRDefault="00A85441" w:rsidP="00D65BBD">
      <w:pPr>
        <w:autoSpaceDE w:val="0"/>
        <w:autoSpaceDN w:val="0"/>
        <w:adjustRightInd w:val="0"/>
        <w:spacing w:line="360" w:lineRule="exact"/>
        <w:jc w:val="both"/>
        <w:rPr>
          <w:sz w:val="28"/>
          <w:szCs w:val="28"/>
        </w:rPr>
      </w:pPr>
    </w:p>
    <w:p w:rsidR="00D65BBD" w:rsidRPr="00D46767" w:rsidRDefault="0007285B" w:rsidP="00A34257">
      <w:pPr>
        <w:autoSpaceDE w:val="0"/>
        <w:autoSpaceDN w:val="0"/>
        <w:adjustRightInd w:val="0"/>
        <w:ind w:left="993" w:hanging="426"/>
        <w:jc w:val="both"/>
        <w:rPr>
          <w:b/>
          <w:sz w:val="28"/>
          <w:szCs w:val="28"/>
          <w:lang w:eastAsia="en-US"/>
        </w:rPr>
      </w:pPr>
      <w:r>
        <w:rPr>
          <w:b/>
          <w:sz w:val="28"/>
          <w:szCs w:val="28"/>
          <w:lang w:eastAsia="en-US"/>
        </w:rPr>
        <w:lastRenderedPageBreak/>
        <w:t xml:space="preserve"> 4. </w:t>
      </w:r>
      <w:r w:rsidR="00D65BBD" w:rsidRPr="00D46767">
        <w:rPr>
          <w:b/>
          <w:sz w:val="28"/>
          <w:szCs w:val="28"/>
          <w:lang w:eastAsia="en-US"/>
        </w:rPr>
        <w:t>Порядок и формы контроля за предоставлением государственной услуги</w:t>
      </w:r>
    </w:p>
    <w:p w:rsidR="000A1BA3" w:rsidRPr="00D46767" w:rsidRDefault="000A1BA3" w:rsidP="00D65BBD">
      <w:pPr>
        <w:autoSpaceDE w:val="0"/>
        <w:autoSpaceDN w:val="0"/>
        <w:adjustRightInd w:val="0"/>
        <w:ind w:firstLine="567"/>
        <w:jc w:val="both"/>
        <w:rPr>
          <w:b/>
          <w:sz w:val="28"/>
          <w:szCs w:val="28"/>
          <w:lang w:eastAsia="en-US"/>
        </w:rPr>
      </w:pP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4.1. Предметом контроля является соблюдение последовательн</w:t>
      </w:r>
      <w:r w:rsidR="00085085">
        <w:rPr>
          <w:sz w:val="28"/>
          <w:szCs w:val="28"/>
        </w:rPr>
        <w:t>ости действий и сроков, определе</w:t>
      </w:r>
      <w:r w:rsidRPr="00D46767">
        <w:rPr>
          <w:sz w:val="28"/>
          <w:szCs w:val="28"/>
        </w:rPr>
        <w:t>нных административными процедурами по предоставлению государственной услуги.</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 xml:space="preserve">Текущий контроль </w:t>
      </w:r>
      <w:r w:rsidR="000A1BA3" w:rsidRPr="00D46767">
        <w:rPr>
          <w:sz w:val="28"/>
          <w:szCs w:val="28"/>
        </w:rPr>
        <w:t xml:space="preserve">за предоставлением государственной услуги </w:t>
      </w:r>
      <w:r w:rsidRPr="00D46767">
        <w:rPr>
          <w:sz w:val="28"/>
          <w:szCs w:val="28"/>
        </w:rPr>
        <w:t>осуществл</w:t>
      </w:r>
      <w:r w:rsidR="00085085">
        <w:rPr>
          <w:sz w:val="28"/>
          <w:szCs w:val="28"/>
        </w:rPr>
        <w:t>яется заместителем министра путе</w:t>
      </w:r>
      <w:r w:rsidRPr="00D46767">
        <w:rPr>
          <w:sz w:val="28"/>
          <w:szCs w:val="28"/>
        </w:rPr>
        <w:t xml:space="preserve">м проведения проверок соблюдения и исполнения должностными лицами, участвующими в предоставлении государственной услуги, положений Административного регламента, иных нормативных правовых актов Российской Федерации, </w:t>
      </w:r>
      <w:r w:rsidRPr="00D46767">
        <w:rPr>
          <w:iCs/>
          <w:sz w:val="28"/>
          <w:szCs w:val="28"/>
        </w:rPr>
        <w:t>субъекта Российской Федерации</w:t>
      </w:r>
      <w:r w:rsidRPr="00D46767">
        <w:rPr>
          <w:sz w:val="28"/>
          <w:szCs w:val="28"/>
        </w:rPr>
        <w:t>.</w:t>
      </w:r>
    </w:p>
    <w:p w:rsidR="00D65BBD" w:rsidRPr="00D46767" w:rsidRDefault="00D65BBD" w:rsidP="0007285B">
      <w:pPr>
        <w:spacing w:line="360" w:lineRule="auto"/>
        <w:ind w:firstLine="709"/>
        <w:jc w:val="both"/>
        <w:rPr>
          <w:sz w:val="28"/>
          <w:szCs w:val="28"/>
        </w:rPr>
      </w:pPr>
      <w:r w:rsidRPr="00D46767">
        <w:rPr>
          <w:sz w:val="28"/>
          <w:szCs w:val="28"/>
        </w:rPr>
        <w:t>4.2. Периодичность осуществления плановых и внеплановых проверок устанавливается заместителем министра.</w:t>
      </w:r>
      <w:r w:rsidRPr="00D46767">
        <w:rPr>
          <w:rStyle w:val="-"/>
          <w:sz w:val="28"/>
          <w:szCs w:val="28"/>
        </w:rPr>
        <w:t xml:space="preserve"> </w:t>
      </w:r>
      <w:r w:rsidR="00085085">
        <w:rPr>
          <w:sz w:val="28"/>
          <w:szCs w:val="28"/>
        </w:rPr>
        <w:t>Проверка</w:t>
      </w:r>
      <w:r w:rsidRPr="00D46767">
        <w:rPr>
          <w:sz w:val="28"/>
          <w:szCs w:val="28"/>
        </w:rPr>
        <w:t xml:space="preserve"> полноты и качества предоставления го</w:t>
      </w:r>
      <w:r w:rsidR="00085085">
        <w:rPr>
          <w:sz w:val="28"/>
          <w:szCs w:val="28"/>
        </w:rPr>
        <w:t>сударственной услуги осуществляе</w:t>
      </w:r>
      <w:r w:rsidRPr="00D46767">
        <w:rPr>
          <w:sz w:val="28"/>
          <w:szCs w:val="28"/>
        </w:rPr>
        <w:t xml:space="preserve">тся </w:t>
      </w:r>
      <w:r w:rsidR="00085085">
        <w:rPr>
          <w:sz w:val="28"/>
          <w:szCs w:val="28"/>
        </w:rPr>
        <w:t>на основании приказа</w:t>
      </w:r>
      <w:r w:rsidRPr="00D46767">
        <w:rPr>
          <w:sz w:val="28"/>
          <w:szCs w:val="28"/>
        </w:rPr>
        <w:t xml:space="preserve"> министерства. </w:t>
      </w:r>
    </w:p>
    <w:p w:rsidR="00D65BBD" w:rsidRPr="00D46767" w:rsidRDefault="00D65BBD" w:rsidP="0007285B">
      <w:pPr>
        <w:spacing w:line="360" w:lineRule="auto"/>
        <w:ind w:firstLine="709"/>
        <w:jc w:val="both"/>
        <w:rPr>
          <w:szCs w:val="28"/>
        </w:rPr>
      </w:pPr>
      <w:r w:rsidRPr="00D46767">
        <w:rPr>
          <w:sz w:val="28"/>
          <w:szCs w:val="28"/>
        </w:rPr>
        <w:t>4.3. Персональная ответственность специалистов</w:t>
      </w:r>
      <w:r w:rsidR="000A1BA3" w:rsidRPr="00D46767">
        <w:rPr>
          <w:sz w:val="28"/>
          <w:szCs w:val="28"/>
        </w:rPr>
        <w:t>, участвующих в утверждении инвестиционных программ,</w:t>
      </w:r>
      <w:r w:rsidRPr="00D46767">
        <w:rPr>
          <w:sz w:val="28"/>
          <w:szCs w:val="28"/>
        </w:rPr>
        <w:t xml:space="preserve"> закрепляется в их должностных регламентах в соответствии с требованиями законодательства</w:t>
      </w:r>
      <w:r w:rsidRPr="00D46767">
        <w:rPr>
          <w:szCs w:val="28"/>
        </w:rPr>
        <w:t>.</w:t>
      </w:r>
    </w:p>
    <w:p w:rsidR="00D65BBD" w:rsidRPr="00D46767" w:rsidRDefault="00D65BBD" w:rsidP="0007285B">
      <w:pPr>
        <w:autoSpaceDE w:val="0"/>
        <w:autoSpaceDN w:val="0"/>
        <w:adjustRightInd w:val="0"/>
        <w:spacing w:line="360" w:lineRule="auto"/>
        <w:ind w:firstLine="709"/>
        <w:jc w:val="both"/>
        <w:rPr>
          <w:sz w:val="28"/>
          <w:szCs w:val="28"/>
        </w:rPr>
      </w:pPr>
      <w:r w:rsidRPr="00D46767">
        <w:rPr>
          <w:sz w:val="28"/>
          <w:szCs w:val="28"/>
        </w:rPr>
        <w:t>4.4. Общественный контроль за предоставлением государственной услуги, в том числе со стороны граждан, их объединений и организаций</w:t>
      </w:r>
      <w:r w:rsidR="00946611">
        <w:rPr>
          <w:sz w:val="28"/>
          <w:szCs w:val="28"/>
        </w:rPr>
        <w:t>,</w:t>
      </w:r>
      <w:r w:rsidRPr="00D46767">
        <w:rPr>
          <w:sz w:val="28"/>
          <w:szCs w:val="28"/>
        </w:rPr>
        <w:t xml:space="preserve"> осуществляется в соответствии с действующим законодательством.</w:t>
      </w:r>
    </w:p>
    <w:p w:rsidR="00D65BBD" w:rsidRPr="00D46767" w:rsidRDefault="00D65BBD" w:rsidP="00D65BBD">
      <w:pPr>
        <w:widowControl w:val="0"/>
        <w:autoSpaceDE w:val="0"/>
        <w:autoSpaceDN w:val="0"/>
        <w:adjustRightInd w:val="0"/>
        <w:spacing w:line="360" w:lineRule="exact"/>
        <w:jc w:val="both"/>
        <w:rPr>
          <w:rFonts w:ascii="Calibri" w:eastAsia="Calibri" w:hAnsi="Calibri" w:cs="Calibri"/>
          <w:sz w:val="22"/>
          <w:szCs w:val="22"/>
          <w:lang w:eastAsia="en-US"/>
        </w:rPr>
      </w:pPr>
    </w:p>
    <w:p w:rsidR="00D65BBD" w:rsidRPr="00D46767" w:rsidRDefault="0007285B" w:rsidP="00085085">
      <w:pPr>
        <w:shd w:val="clear" w:color="auto" w:fill="FFFFFF"/>
        <w:suppressAutoHyphens/>
        <w:ind w:left="1276" w:hanging="709"/>
        <w:jc w:val="both"/>
        <w:rPr>
          <w:b/>
          <w:bCs/>
          <w:sz w:val="28"/>
          <w:szCs w:val="28"/>
        </w:rPr>
      </w:pPr>
      <w:r>
        <w:rPr>
          <w:b/>
          <w:bCs/>
          <w:sz w:val="28"/>
          <w:szCs w:val="28"/>
        </w:rPr>
        <w:t xml:space="preserve">  </w:t>
      </w:r>
      <w:r w:rsidR="00D65BBD" w:rsidRPr="00D46767">
        <w:rPr>
          <w:b/>
          <w:bCs/>
          <w:sz w:val="28"/>
          <w:szCs w:val="28"/>
        </w:rPr>
        <w:t xml:space="preserve">5. </w:t>
      </w:r>
      <w:r>
        <w:rPr>
          <w:b/>
          <w:bCs/>
          <w:sz w:val="28"/>
          <w:szCs w:val="28"/>
        </w:rPr>
        <w:t xml:space="preserve"> </w:t>
      </w:r>
      <w:r w:rsidR="00D65BBD" w:rsidRPr="00D46767">
        <w:rPr>
          <w:b/>
          <w:bCs/>
          <w:sz w:val="28"/>
          <w:szCs w:val="28"/>
        </w:rPr>
        <w:t>Досудебный (внесудебный) порядок обжалования решений и действий (бездействия) министерства,</w:t>
      </w:r>
      <w:r w:rsidR="000A1BA3" w:rsidRPr="00D46767">
        <w:rPr>
          <w:b/>
          <w:bCs/>
          <w:sz w:val="28"/>
          <w:szCs w:val="28"/>
        </w:rPr>
        <w:t xml:space="preserve"> государственных гражданских служащих</w:t>
      </w:r>
      <w:r w:rsidR="00314888" w:rsidRPr="00D46767">
        <w:rPr>
          <w:b/>
          <w:bCs/>
          <w:sz w:val="28"/>
          <w:szCs w:val="28"/>
        </w:rPr>
        <w:t>,</w:t>
      </w:r>
      <w:r w:rsidR="000A1BA3" w:rsidRPr="00D46767">
        <w:rPr>
          <w:b/>
          <w:bCs/>
          <w:sz w:val="28"/>
          <w:szCs w:val="28"/>
        </w:rPr>
        <w:t xml:space="preserve"> предоставляющих</w:t>
      </w:r>
      <w:r w:rsidR="00D65BBD" w:rsidRPr="00D46767">
        <w:rPr>
          <w:b/>
          <w:bCs/>
          <w:sz w:val="28"/>
          <w:szCs w:val="28"/>
        </w:rPr>
        <w:t xml:space="preserve"> государственную услугу, а также должностных лиц</w:t>
      </w:r>
    </w:p>
    <w:p w:rsidR="00D65BBD" w:rsidRPr="00D46767" w:rsidRDefault="00D65BBD" w:rsidP="00D65BBD">
      <w:pPr>
        <w:shd w:val="clear" w:color="auto" w:fill="FFFFFF"/>
        <w:suppressAutoHyphens/>
        <w:spacing w:line="360" w:lineRule="exact"/>
        <w:ind w:left="1080" w:hanging="372"/>
        <w:jc w:val="both"/>
        <w:rPr>
          <w:b/>
          <w:bCs/>
          <w:sz w:val="28"/>
          <w:szCs w:val="28"/>
        </w:rPr>
      </w:pPr>
    </w:p>
    <w:p w:rsidR="00D65BBD" w:rsidRPr="00D46767" w:rsidRDefault="00D65BBD" w:rsidP="0007285B">
      <w:pPr>
        <w:widowControl w:val="0"/>
        <w:autoSpaceDE w:val="0"/>
        <w:autoSpaceDN w:val="0"/>
        <w:adjustRightInd w:val="0"/>
        <w:spacing w:line="360" w:lineRule="auto"/>
        <w:ind w:firstLine="709"/>
        <w:jc w:val="both"/>
        <w:rPr>
          <w:sz w:val="28"/>
          <w:szCs w:val="28"/>
          <w:lang w:eastAsia="en-US"/>
        </w:rPr>
      </w:pPr>
      <w:r w:rsidRPr="00D46767">
        <w:rPr>
          <w:rFonts w:eastAsia="Calibri"/>
          <w:sz w:val="28"/>
          <w:szCs w:val="28"/>
          <w:lang w:eastAsia="en-US"/>
        </w:rPr>
        <w:t>5.1. Заявитель вправе обжаловать решение и (или) действие (бездействие) должностных лиц, ответственных за осуществление административных процедур</w:t>
      </w:r>
      <w:r w:rsidR="00946611">
        <w:rPr>
          <w:rFonts w:eastAsia="Calibri"/>
          <w:sz w:val="28"/>
          <w:szCs w:val="28"/>
          <w:lang w:eastAsia="en-US"/>
        </w:rPr>
        <w:t>,</w:t>
      </w:r>
      <w:r w:rsidRPr="00D46767">
        <w:rPr>
          <w:rFonts w:eastAsia="Calibri"/>
          <w:sz w:val="28"/>
          <w:szCs w:val="28"/>
          <w:lang w:eastAsia="en-US"/>
        </w:rPr>
        <w:t xml:space="preserve"> при предоставлении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5.2. Заяви</w:t>
      </w:r>
      <w:r w:rsidR="000A1BA3" w:rsidRPr="00D46767">
        <w:rPr>
          <w:rFonts w:eastAsia="Calibri"/>
          <w:bCs/>
          <w:sz w:val="28"/>
          <w:szCs w:val="28"/>
          <w:lang w:eastAsia="en-US"/>
        </w:rPr>
        <w:t xml:space="preserve">тель может обратиться с </w:t>
      </w:r>
      <w:r w:rsidR="00085085" w:rsidRPr="00D46767">
        <w:rPr>
          <w:rFonts w:eastAsia="Calibri"/>
          <w:bCs/>
          <w:sz w:val="28"/>
          <w:szCs w:val="28"/>
          <w:lang w:eastAsia="en-US"/>
        </w:rPr>
        <w:t>жалобой,</w:t>
      </w:r>
      <w:r w:rsidRPr="00D46767">
        <w:rPr>
          <w:rFonts w:eastAsia="Calibri"/>
          <w:bCs/>
          <w:sz w:val="28"/>
          <w:szCs w:val="28"/>
          <w:lang w:eastAsia="en-US"/>
        </w:rPr>
        <w:t xml:space="preserve"> в том числе в случае:</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lastRenderedPageBreak/>
        <w:t>нарушения срока регистрации запроса заявителя о предоставлении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нарушения срока предоставления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отказа в предоставлении государственной услуги, если основания для отказа не предусмотрены нормативными правовыми актами Российской Федерации и Кировской области;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отказа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5.3. Жалоба подается в министерство, предоставляющее государственную услугу.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5.4. В министерстве определяются уполномоченные должностные лица, которые обеспечивают:</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прием и регистрацию жалоб в соответствии с требованиями настоящего Административного регламента;</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рассмотрение жалоб.</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5.5. Жалоба подается в министерство в письменной форме на бумажном носителе, в том числе при личном приеме заявителя, или в электронном виде.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5.6. Жалоба должна содержать:</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lastRenderedPageBreak/>
        <w:t>наименование органа, предоставляющего государственную услугу, сведения о должностном лице органа, предоставляющего государственную услугу, либо о государственном гражданском служащем Кировской области, решения и действия (бездействие) которых обжалуются;</w:t>
      </w:r>
    </w:p>
    <w:p w:rsidR="00D65BBD" w:rsidRPr="00D46767" w:rsidRDefault="00946611" w:rsidP="0007285B">
      <w:pPr>
        <w:autoSpaceDE w:val="0"/>
        <w:autoSpaceDN w:val="0"/>
        <w:adjustRightInd w:val="0"/>
        <w:spacing w:line="360" w:lineRule="auto"/>
        <w:ind w:firstLine="709"/>
        <w:jc w:val="both"/>
        <w:rPr>
          <w:rFonts w:eastAsia="Calibri"/>
          <w:bCs/>
          <w:sz w:val="28"/>
          <w:szCs w:val="28"/>
          <w:lang w:eastAsia="en-US"/>
        </w:rPr>
      </w:pPr>
      <w:r>
        <w:rPr>
          <w:rFonts w:eastAsia="Calibri"/>
          <w:sz w:val="28"/>
          <w:szCs w:val="28"/>
          <w:lang w:eastAsia="en-US"/>
        </w:rPr>
        <w:t>наименование, сведения о место</w:t>
      </w:r>
      <w:r w:rsidR="00314888" w:rsidRPr="00D46767">
        <w:rPr>
          <w:rFonts w:eastAsia="Calibri"/>
          <w:sz w:val="28"/>
          <w:szCs w:val="28"/>
          <w:lang w:eastAsia="en-US"/>
        </w:rPr>
        <w:t>нахождении</w:t>
      </w:r>
      <w:r w:rsidR="00D65BBD" w:rsidRPr="00D46767">
        <w:rPr>
          <w:rFonts w:eastAsia="Calibri"/>
          <w:sz w:val="28"/>
          <w:szCs w:val="28"/>
          <w:lang w:eastAsia="en-US"/>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w:t>
      </w:r>
      <w:r w:rsidR="00D65BBD" w:rsidRPr="00D46767">
        <w:rPr>
          <w:rFonts w:eastAsia="Calibri"/>
          <w:bCs/>
          <w:sz w:val="28"/>
          <w:szCs w:val="28"/>
          <w:lang w:eastAsia="en-US"/>
        </w:rPr>
        <w:t>;</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сведения об обжалуемых решениях и действиях (бездействии) министерства, его должностного лица либо государственного гражданского служащего Кировской области;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доводы, на основании которых заявитель не согласен с решением и действием (бездействием) министерства, его должностного лица либо государственного гражданского служащего Кировской области. Заявителем могут быть представлены документы, подтверждающие его доводы, либо их копии.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оформленная в соответствии с </w:t>
      </w:r>
      <w:hyperlink r:id="rId13" w:history="1">
        <w:r w:rsidRPr="00D46767">
          <w:rPr>
            <w:rFonts w:eastAsia="Calibri"/>
            <w:bCs/>
            <w:sz w:val="28"/>
            <w:szCs w:val="28"/>
            <w:lang w:eastAsia="en-US"/>
          </w:rPr>
          <w:t>законодательством</w:t>
        </w:r>
      </w:hyperlink>
      <w:r w:rsidRPr="00D46767">
        <w:rPr>
          <w:rFonts w:eastAsia="Calibri"/>
          <w:bCs/>
          <w:sz w:val="28"/>
          <w:szCs w:val="28"/>
          <w:lang w:eastAsia="en-US"/>
        </w:rPr>
        <w:t xml:space="preserve"> Российской Федерации доверенность (для физических лиц);</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оформленная в соответствии с законодательством Российской Федерации доверенность, подписанная руководителем заявителя или уполномоченным </w:t>
      </w:r>
      <w:r w:rsidR="00085085">
        <w:rPr>
          <w:rFonts w:eastAsia="Calibri"/>
          <w:bCs/>
          <w:sz w:val="28"/>
          <w:szCs w:val="28"/>
          <w:lang w:eastAsia="en-US"/>
        </w:rPr>
        <w:t>им</w:t>
      </w:r>
      <w:r w:rsidRPr="00D46767">
        <w:rPr>
          <w:rFonts w:eastAsia="Calibri"/>
          <w:bCs/>
          <w:sz w:val="28"/>
          <w:szCs w:val="28"/>
          <w:lang w:eastAsia="en-US"/>
        </w:rPr>
        <w:t xml:space="preserve"> лицом (для юридических лиц);</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lastRenderedPageBreak/>
        <w:t xml:space="preserve">5.8. Прием жалоб в письменной форме осуществляется министерством </w:t>
      </w:r>
      <w:r w:rsidR="00085085">
        <w:rPr>
          <w:rFonts w:eastAsia="Calibri"/>
          <w:bCs/>
          <w:sz w:val="28"/>
          <w:szCs w:val="28"/>
          <w:lang w:eastAsia="en-US"/>
        </w:rPr>
        <w:t>по месту</w:t>
      </w:r>
      <w:r w:rsidRPr="00D46767">
        <w:rPr>
          <w:rFonts w:eastAsia="Calibri"/>
          <w:bCs/>
          <w:sz w:val="28"/>
          <w:szCs w:val="28"/>
          <w:lang w:eastAsia="en-US"/>
        </w:rPr>
        <w:t xml:space="preserve"> предостав</w:t>
      </w:r>
      <w:r w:rsidR="00085085">
        <w:rPr>
          <w:rFonts w:eastAsia="Calibri"/>
          <w:bCs/>
          <w:sz w:val="28"/>
          <w:szCs w:val="28"/>
          <w:lang w:eastAsia="en-US"/>
        </w:rPr>
        <w:t>ления государственной услуги (место</w:t>
      </w:r>
      <w:r w:rsidRPr="00D46767">
        <w:rPr>
          <w:rFonts w:eastAsia="Calibri"/>
          <w:bCs/>
          <w:sz w:val="28"/>
          <w:szCs w:val="28"/>
          <w:lang w:eastAsia="en-US"/>
        </w:rPr>
        <w:t>, где заявитель подавал запрос на получение государственной услуги, нарушение порядка предостав</w:t>
      </w:r>
      <w:r w:rsidR="00085085">
        <w:rPr>
          <w:rFonts w:eastAsia="Calibri"/>
          <w:bCs/>
          <w:sz w:val="28"/>
          <w:szCs w:val="28"/>
          <w:lang w:eastAsia="en-US"/>
        </w:rPr>
        <w:t>ления которой обжалуется, либо место</w:t>
      </w:r>
      <w:r w:rsidRPr="00D46767">
        <w:rPr>
          <w:rFonts w:eastAsia="Calibri"/>
          <w:bCs/>
          <w:sz w:val="28"/>
          <w:szCs w:val="28"/>
          <w:lang w:eastAsia="en-US"/>
        </w:rPr>
        <w:t>, где заявителем получен результат указанной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5.9. Время приема жалоб совпадает со временем предоставления государственной услуги.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5.11. Жалоба в письменной форме может быть также направлена по почте.</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5.12. В электронном виде жалоба может быть подана заявителем посредством:</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sz w:val="28"/>
          <w:szCs w:val="28"/>
          <w:lang w:eastAsia="en-US"/>
        </w:rPr>
        <w:t>официального информационного сайта Правительства Кировской области;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федеральной государственной информационной системы «Единый портал государственных и муниципальных услуг (функций)»;</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информационной </w:t>
      </w:r>
      <w:r w:rsidRPr="00D46767">
        <w:rPr>
          <w:rFonts w:eastAsia="Calibri"/>
          <w:sz w:val="28"/>
          <w:szCs w:val="28"/>
          <w:lang w:eastAsia="en-US"/>
        </w:rPr>
        <w:t>системы «Портал государственных и муниципальных услуг Кировской области»;</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sz w:val="28"/>
          <w:szCs w:val="28"/>
        </w:rPr>
        <w:t>федеральной государственной информационной системы, обеспечивающей процесс досудебного (</w:t>
      </w:r>
      <w:r w:rsidR="00314888" w:rsidRPr="00D46767">
        <w:rPr>
          <w:sz w:val="28"/>
          <w:szCs w:val="28"/>
        </w:rPr>
        <w:t xml:space="preserve">внесудебного) обжалования решений </w:t>
      </w:r>
      <w:r w:rsidRPr="00D46767">
        <w:rPr>
          <w:sz w:val="28"/>
          <w:szCs w:val="28"/>
        </w:rPr>
        <w:t>и действий (бездействия), совершенных при предоставлении государственных и муниципальных услуг</w:t>
      </w:r>
      <w:r w:rsidRPr="00D46767">
        <w:rPr>
          <w:rFonts w:eastAsia="Calibri"/>
          <w:sz w:val="28"/>
          <w:szCs w:val="28"/>
          <w:lang w:eastAsia="en-US"/>
        </w:rPr>
        <w:t>.</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5.13. При подаче жалобы в электронном виде документы, указанные в пункте 5.7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4" w:history="1">
        <w:r w:rsidRPr="00D46767">
          <w:rPr>
            <w:rFonts w:eastAsia="Calibri"/>
            <w:bCs/>
            <w:sz w:val="28"/>
            <w:szCs w:val="28"/>
            <w:lang w:eastAsia="en-US"/>
          </w:rPr>
          <w:t>законодательством</w:t>
        </w:r>
      </w:hyperlink>
      <w:r w:rsidRPr="00D46767">
        <w:rPr>
          <w:rFonts w:eastAsia="Calibri"/>
          <w:bCs/>
          <w:sz w:val="28"/>
          <w:szCs w:val="28"/>
          <w:lang w:eastAsia="en-US"/>
        </w:rPr>
        <w:t xml:space="preserve"> Российской Федерации, при этом</w:t>
      </w:r>
      <w:r w:rsidR="000A1BA3" w:rsidRPr="00D46767">
        <w:rPr>
          <w:rFonts w:eastAsia="Calibri"/>
          <w:bCs/>
          <w:sz w:val="28"/>
          <w:szCs w:val="28"/>
          <w:lang w:eastAsia="en-US"/>
        </w:rPr>
        <w:t xml:space="preserve"> предъявление</w:t>
      </w:r>
      <w:r w:rsidRPr="00D46767">
        <w:rPr>
          <w:rFonts w:eastAsia="Calibri"/>
          <w:bCs/>
          <w:sz w:val="28"/>
          <w:szCs w:val="28"/>
          <w:lang w:eastAsia="en-US"/>
        </w:rPr>
        <w:t xml:space="preserve"> документ</w:t>
      </w:r>
      <w:r w:rsidR="000A1BA3" w:rsidRPr="00D46767">
        <w:rPr>
          <w:rFonts w:eastAsia="Calibri"/>
          <w:bCs/>
          <w:sz w:val="28"/>
          <w:szCs w:val="28"/>
          <w:lang w:eastAsia="en-US"/>
        </w:rPr>
        <w:t>а, удостоверяющего</w:t>
      </w:r>
      <w:r w:rsidRPr="00D46767">
        <w:rPr>
          <w:rFonts w:eastAsia="Calibri"/>
          <w:bCs/>
          <w:sz w:val="28"/>
          <w:szCs w:val="28"/>
          <w:lang w:eastAsia="en-US"/>
        </w:rPr>
        <w:t xml:space="preserve"> личность заявителя, не требуется.</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lastRenderedPageBreak/>
        <w:t>5.14. Жалоба может быть подана заявителем через многофункциональный центр предоставления государственных и муниципальных услуг.</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При поступлении жалобы многофункциональный центр предоставления государственных и муниципальных услуг обеспечивает ее передачу в министерство не позднее следующего рабочего дня со дня поступления жалобы.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5.15. Ответ по результатам рассмотрения жалобы подписывается руководителем министерства либо лицом, его замещающим.</w:t>
      </w:r>
    </w:p>
    <w:p w:rsidR="00D65BBD" w:rsidRPr="00D46767" w:rsidRDefault="00D65BBD" w:rsidP="0007285B">
      <w:pPr>
        <w:autoSpaceDE w:val="0"/>
        <w:autoSpaceDN w:val="0"/>
        <w:adjustRightInd w:val="0"/>
        <w:spacing w:line="360" w:lineRule="auto"/>
        <w:ind w:firstLine="709"/>
        <w:jc w:val="both"/>
        <w:rPr>
          <w:rFonts w:eastAsia="Calibri"/>
          <w:sz w:val="28"/>
          <w:szCs w:val="28"/>
          <w:lang w:eastAsia="en-US"/>
        </w:rPr>
      </w:pPr>
      <w:r w:rsidRPr="00D46767">
        <w:rPr>
          <w:rFonts w:eastAsia="Calibri"/>
          <w:sz w:val="28"/>
          <w:szCs w:val="28"/>
          <w:lang w:eastAsia="en-US"/>
        </w:rPr>
        <w:t xml:space="preserve">5.16. Жалоба, поступившая в министерство, подлежит рассмотрению должностным лицом, наделенным полномочиями по рассмотрению жалоб, в течение 15 рабочих дней со дня ее регистрации.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5.17. В случае обж</w:t>
      </w:r>
      <w:r w:rsidR="00085085">
        <w:rPr>
          <w:rFonts w:eastAsia="Calibri"/>
          <w:bCs/>
          <w:sz w:val="28"/>
          <w:szCs w:val="28"/>
          <w:lang w:eastAsia="en-US"/>
        </w:rPr>
        <w:t>алования отказа министерства, его</w:t>
      </w:r>
      <w:r w:rsidRPr="00D46767">
        <w:rPr>
          <w:rFonts w:eastAsia="Calibri"/>
          <w:bCs/>
          <w:sz w:val="28"/>
          <w:szCs w:val="28"/>
          <w:lang w:eastAsia="en-US"/>
        </w:rPr>
        <w:t xml:space="preserve">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w:t>
      </w:r>
      <w:r w:rsidR="000A1BA3" w:rsidRPr="00D46767">
        <w:rPr>
          <w:rFonts w:eastAsia="Calibri"/>
          <w:bCs/>
          <w:sz w:val="28"/>
          <w:szCs w:val="28"/>
          <w:lang w:eastAsia="en-US"/>
        </w:rPr>
        <w:t>ленного срока таких исправлений</w:t>
      </w:r>
      <w:r w:rsidRPr="00D46767">
        <w:rPr>
          <w:rFonts w:eastAsia="Calibri"/>
          <w:bCs/>
          <w:sz w:val="28"/>
          <w:szCs w:val="28"/>
          <w:lang w:eastAsia="en-US"/>
        </w:rPr>
        <w:t xml:space="preserve"> жалоба рассматривается в течение 5 рабочих дней со дня ее регистрации.</w:t>
      </w:r>
    </w:p>
    <w:p w:rsidR="00D65BBD" w:rsidRPr="00D46767" w:rsidRDefault="00D65BBD" w:rsidP="0007285B">
      <w:pPr>
        <w:widowControl w:val="0"/>
        <w:autoSpaceDE w:val="0"/>
        <w:autoSpaceDN w:val="0"/>
        <w:adjustRightInd w:val="0"/>
        <w:spacing w:line="360" w:lineRule="auto"/>
        <w:ind w:firstLine="709"/>
        <w:jc w:val="both"/>
        <w:rPr>
          <w:sz w:val="28"/>
          <w:szCs w:val="28"/>
        </w:rPr>
      </w:pPr>
      <w:r w:rsidRPr="00D46767">
        <w:rPr>
          <w:sz w:val="28"/>
          <w:szCs w:val="28"/>
        </w:rPr>
        <w:t xml:space="preserve">5.18. Приостановления рассмотрения жалобы не допускается.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 xml:space="preserve">5.19. По результатам рассмотрения жалобы в соответствии с </w:t>
      </w:r>
      <w:hyperlink r:id="rId15" w:history="1">
        <w:r w:rsidRPr="00D46767">
          <w:rPr>
            <w:rFonts w:eastAsia="Calibri"/>
            <w:bCs/>
            <w:sz w:val="28"/>
            <w:szCs w:val="28"/>
            <w:lang w:eastAsia="en-US"/>
          </w:rPr>
          <w:t>частью 7 статьи 11.2</w:t>
        </w:r>
      </w:hyperlink>
      <w:r w:rsidRPr="00D46767">
        <w:rPr>
          <w:rFonts w:eastAsia="Calibri"/>
          <w:bCs/>
          <w:sz w:val="28"/>
          <w:szCs w:val="28"/>
          <w:lang w:eastAsia="en-US"/>
        </w:rPr>
        <w:t xml:space="preserve"> Федерального закона от 27.07.2010 № 210-ФЗ «Об организации предоставления государственных и муниципальных услуг» министерство принимает решение об удовлетворении жалобы либо об отказе в ее удовлетворении. </w:t>
      </w:r>
    </w:p>
    <w:p w:rsidR="00D65BBD" w:rsidRPr="00D46767" w:rsidRDefault="00D65BBD" w:rsidP="0007285B">
      <w:pPr>
        <w:autoSpaceDE w:val="0"/>
        <w:autoSpaceDN w:val="0"/>
        <w:adjustRightInd w:val="0"/>
        <w:spacing w:line="360" w:lineRule="auto"/>
        <w:ind w:firstLine="709"/>
        <w:jc w:val="both"/>
        <w:rPr>
          <w:rFonts w:eastAsia="Calibri"/>
          <w:bCs/>
          <w:sz w:val="28"/>
          <w:szCs w:val="28"/>
          <w:lang w:eastAsia="en-US"/>
        </w:rPr>
      </w:pPr>
      <w:r w:rsidRPr="00D46767">
        <w:rPr>
          <w:rFonts w:eastAsia="Calibri"/>
          <w:bCs/>
          <w:sz w:val="28"/>
          <w:szCs w:val="28"/>
          <w:lang w:eastAsia="en-US"/>
        </w:rP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65BBD" w:rsidRPr="00D46767" w:rsidRDefault="00D65BBD" w:rsidP="0007285B">
      <w:pPr>
        <w:suppressAutoHyphens/>
        <w:spacing w:line="360" w:lineRule="auto"/>
        <w:ind w:firstLine="709"/>
        <w:jc w:val="both"/>
        <w:rPr>
          <w:bCs/>
          <w:sz w:val="28"/>
          <w:szCs w:val="28"/>
        </w:rPr>
      </w:pPr>
      <w:r w:rsidRPr="00D46767">
        <w:rPr>
          <w:bCs/>
          <w:sz w:val="28"/>
          <w:szCs w:val="28"/>
        </w:rPr>
        <w:lastRenderedPageBreak/>
        <w:t>5.20. Ответ по результатам рассмотрения жалобы направляется заявителю не позднее дня, следующего за днем принятия решения, в письменной форме.</w:t>
      </w:r>
    </w:p>
    <w:p w:rsidR="00D65BBD" w:rsidRPr="00D46767" w:rsidRDefault="00D65BBD" w:rsidP="0007285B">
      <w:pPr>
        <w:suppressAutoHyphens/>
        <w:spacing w:line="360" w:lineRule="auto"/>
        <w:ind w:firstLine="709"/>
        <w:jc w:val="both"/>
        <w:rPr>
          <w:bCs/>
          <w:sz w:val="28"/>
          <w:szCs w:val="28"/>
        </w:rPr>
      </w:pPr>
      <w:r w:rsidRPr="00D46767">
        <w:rPr>
          <w:bCs/>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министерства, вид которой установлен законодательством Российской Федерации.</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5.21. Министерство отказывает в удовлетворении жалобы в следующих случаях:</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наличия вступившего в законную силу решения суда, арбитражного суда по жалобе о том же предмете и по тем же основаниям;</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наличия решения по жалобе, принятого ранее в отношении того же заявителя и по тому же предмету жалобы.</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5.22. В случае если в жалобе не указаны наименование заявителя, подавшего жалобу, или почтовый адрес, по которому должен быть направлен ответ, ответ на жалобу не дается.</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министерство вправе оставить жалобу без ответа по существу и сообщить заявителю о недопустимости злоупотребления правом.</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 xml:space="preserve">В случае если текст жалобы не поддается прочтению, ответ на жалобу не дается, о чем в течение </w:t>
      </w:r>
      <w:r w:rsidR="00085085">
        <w:rPr>
          <w:sz w:val="28"/>
          <w:szCs w:val="28"/>
        </w:rPr>
        <w:t>7</w:t>
      </w:r>
      <w:r w:rsidRPr="00D46767">
        <w:rPr>
          <w:sz w:val="28"/>
          <w:szCs w:val="28"/>
        </w:rPr>
        <w:t xml:space="preserve"> дней со дня регистрации жалобы сообщается заявителю, подавшему жалобу, если наименование заявителя и почтовый адрес</w:t>
      </w:r>
      <w:r w:rsidR="000A1BA3" w:rsidRPr="00D46767">
        <w:rPr>
          <w:sz w:val="28"/>
          <w:szCs w:val="28"/>
        </w:rPr>
        <w:t>, указанные им при подаче жалобы,</w:t>
      </w:r>
      <w:r w:rsidRPr="00D46767">
        <w:rPr>
          <w:sz w:val="28"/>
          <w:szCs w:val="28"/>
        </w:rPr>
        <w:t xml:space="preserve"> поддаются прочтению.</w:t>
      </w:r>
    </w:p>
    <w:p w:rsidR="00D65BBD" w:rsidRPr="00D46767" w:rsidRDefault="00D65BBD" w:rsidP="0007285B">
      <w:pPr>
        <w:tabs>
          <w:tab w:val="left" w:pos="3906"/>
        </w:tabs>
        <w:spacing w:line="360" w:lineRule="auto"/>
        <w:ind w:right="-255" w:firstLine="709"/>
        <w:jc w:val="both"/>
        <w:rPr>
          <w:sz w:val="28"/>
          <w:szCs w:val="28"/>
        </w:rPr>
      </w:pPr>
      <w:r w:rsidRPr="00D46767">
        <w:rPr>
          <w:sz w:val="28"/>
          <w:szCs w:val="28"/>
        </w:rPr>
        <w:t>5.23. В случае установления в ходе или по результатам рассмотрения жалобы признаков состава административного правонарушения, предусмотренного</w:t>
      </w:r>
      <w:r w:rsidR="000A1BA3" w:rsidRPr="00D46767">
        <w:rPr>
          <w:sz w:val="28"/>
          <w:szCs w:val="28"/>
        </w:rPr>
        <w:t xml:space="preserve"> статьей</w:t>
      </w:r>
      <w:r w:rsidRPr="00D46767">
        <w:rPr>
          <w:sz w:val="28"/>
          <w:szCs w:val="28"/>
        </w:rPr>
        <w:t xml:space="preserve"> 5.63 Кодекса Российской Федерации об </w:t>
      </w:r>
      <w:r w:rsidRPr="00D46767">
        <w:rPr>
          <w:sz w:val="28"/>
          <w:szCs w:val="28"/>
        </w:rPr>
        <w:lastRenderedPageBreak/>
        <w:t>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65BBD" w:rsidRPr="00D46767" w:rsidRDefault="00D65BBD" w:rsidP="0007285B">
      <w:pPr>
        <w:tabs>
          <w:tab w:val="left" w:pos="3906"/>
        </w:tabs>
        <w:spacing w:line="360" w:lineRule="auto"/>
        <w:ind w:right="-255" w:firstLine="709"/>
        <w:jc w:val="both"/>
        <w:rPr>
          <w:sz w:val="28"/>
          <w:szCs w:val="28"/>
        </w:rPr>
      </w:pPr>
      <w:r w:rsidRPr="00D46767">
        <w:rPr>
          <w:sz w:val="28"/>
          <w:szCs w:val="28"/>
        </w:rPr>
        <w:t xml:space="preserve">5.24. В случае установления в ходе или по результатам рассмотрения жалобы признаков состава административного правонарушения, предусмотренного статьей 7.2.1 Закона Кировской области от 04.12.2007 </w:t>
      </w:r>
      <w:r w:rsidRPr="00D46767">
        <w:rPr>
          <w:sz w:val="28"/>
          <w:szCs w:val="28"/>
        </w:rPr>
        <w:br/>
        <w:t>№ 200-ЗО «Об административной ответственности в Кировской области», должностное лицо, уполномоченное на рассмотрение жалоб,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5.25. Заявитель вправе обжаловать принятое по жалобе решение министерства вышестоящему должностному лицу или в судебном порядке в соответствии с законодательством Российской Федерации.</w:t>
      </w:r>
    </w:p>
    <w:p w:rsidR="00D65BBD"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5.26.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0A1BA3" w:rsidRPr="00D46767" w:rsidRDefault="00D65BBD" w:rsidP="0007285B">
      <w:pPr>
        <w:suppressAutoHyphens/>
        <w:autoSpaceDE w:val="0"/>
        <w:autoSpaceDN w:val="0"/>
        <w:adjustRightInd w:val="0"/>
        <w:spacing w:line="360" w:lineRule="auto"/>
        <w:ind w:firstLine="709"/>
        <w:jc w:val="both"/>
        <w:rPr>
          <w:sz w:val="28"/>
          <w:szCs w:val="28"/>
        </w:rPr>
      </w:pPr>
      <w:r w:rsidRPr="00D46767">
        <w:rPr>
          <w:sz w:val="28"/>
          <w:szCs w:val="28"/>
        </w:rPr>
        <w:t>5.27. Информация о порядке подачи и рассмотрения жалобы размещается на официальном сайте министерства в информационно-телекоммуник</w:t>
      </w:r>
      <w:r w:rsidR="000A1BA3" w:rsidRPr="00D46767">
        <w:rPr>
          <w:sz w:val="28"/>
          <w:szCs w:val="28"/>
        </w:rPr>
        <w:t>ационной сети Интернет</w:t>
      </w:r>
      <w:r w:rsidRPr="00D46767">
        <w:rPr>
          <w:sz w:val="28"/>
          <w:szCs w:val="28"/>
        </w:rPr>
        <w:t>,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bookmarkStart w:id="10" w:name="_GoBack"/>
      <w:bookmarkEnd w:id="10"/>
    </w:p>
    <w:p w:rsidR="000A1BA3" w:rsidRPr="00D46767" w:rsidRDefault="004A3F76" w:rsidP="004A3F76">
      <w:pPr>
        <w:suppressAutoHyphens/>
        <w:autoSpaceDE w:val="0"/>
        <w:autoSpaceDN w:val="0"/>
        <w:adjustRightInd w:val="0"/>
        <w:spacing w:line="360" w:lineRule="auto"/>
        <w:ind w:firstLine="540"/>
        <w:jc w:val="center"/>
        <w:rPr>
          <w:sz w:val="28"/>
          <w:szCs w:val="28"/>
        </w:rPr>
        <w:sectPr w:rsidR="000A1BA3" w:rsidRPr="00D46767" w:rsidSect="005C6757">
          <w:headerReference w:type="even" r:id="rId16"/>
          <w:headerReference w:type="default" r:id="rId17"/>
          <w:pgSz w:w="11905" w:h="16838" w:code="9"/>
          <w:pgMar w:top="1135" w:right="851" w:bottom="1134" w:left="1701" w:header="720" w:footer="720" w:gutter="0"/>
          <w:pgNumType w:start="1"/>
          <w:cols w:space="720"/>
          <w:noEndnote/>
          <w:titlePg/>
          <w:docGrid w:linePitch="326"/>
        </w:sectPr>
      </w:pPr>
      <w:r w:rsidRPr="00D46767">
        <w:rPr>
          <w:sz w:val="28"/>
          <w:szCs w:val="28"/>
        </w:rPr>
        <w:t>__________</w:t>
      </w:r>
    </w:p>
    <w:p w:rsidR="004D78FD" w:rsidRPr="00D46767" w:rsidRDefault="004D78FD" w:rsidP="004D78FD">
      <w:pPr>
        <w:autoSpaceDE w:val="0"/>
        <w:autoSpaceDN w:val="0"/>
        <w:adjustRightInd w:val="0"/>
        <w:ind w:left="9498" w:right="-176" w:firstLine="708"/>
        <w:outlineLvl w:val="1"/>
        <w:rPr>
          <w:sz w:val="28"/>
          <w:szCs w:val="28"/>
        </w:rPr>
      </w:pPr>
      <w:r w:rsidRPr="00D46767">
        <w:rPr>
          <w:sz w:val="28"/>
          <w:szCs w:val="28"/>
        </w:rPr>
        <w:lastRenderedPageBreak/>
        <w:t xml:space="preserve">Приложение </w:t>
      </w:r>
    </w:p>
    <w:p w:rsidR="004D78FD" w:rsidRPr="00D46767" w:rsidRDefault="004D78FD" w:rsidP="004D78FD">
      <w:pPr>
        <w:autoSpaceDE w:val="0"/>
        <w:autoSpaceDN w:val="0"/>
        <w:adjustRightInd w:val="0"/>
        <w:ind w:left="10206" w:right="-173"/>
        <w:outlineLvl w:val="1"/>
        <w:rPr>
          <w:sz w:val="28"/>
          <w:szCs w:val="28"/>
        </w:rPr>
      </w:pPr>
    </w:p>
    <w:p w:rsidR="004D78FD" w:rsidRDefault="004D78FD" w:rsidP="004D78FD">
      <w:pPr>
        <w:autoSpaceDE w:val="0"/>
        <w:autoSpaceDN w:val="0"/>
        <w:adjustRightInd w:val="0"/>
        <w:ind w:left="10206" w:right="-173"/>
        <w:outlineLvl w:val="1"/>
        <w:rPr>
          <w:sz w:val="28"/>
          <w:szCs w:val="28"/>
        </w:rPr>
      </w:pPr>
      <w:r w:rsidRPr="00D46767">
        <w:rPr>
          <w:sz w:val="28"/>
          <w:szCs w:val="28"/>
        </w:rPr>
        <w:t>к Административному регламенту</w:t>
      </w:r>
    </w:p>
    <w:p w:rsidR="00085085" w:rsidRDefault="00085085" w:rsidP="004D78FD">
      <w:pPr>
        <w:autoSpaceDE w:val="0"/>
        <w:autoSpaceDN w:val="0"/>
        <w:adjustRightInd w:val="0"/>
        <w:ind w:left="10206" w:right="-173"/>
        <w:outlineLvl w:val="1"/>
        <w:rPr>
          <w:sz w:val="28"/>
          <w:szCs w:val="28"/>
        </w:rPr>
      </w:pPr>
    </w:p>
    <w:p w:rsidR="00085085" w:rsidRPr="00085085" w:rsidRDefault="00085085" w:rsidP="004D78FD">
      <w:pPr>
        <w:autoSpaceDE w:val="0"/>
        <w:autoSpaceDN w:val="0"/>
        <w:adjustRightInd w:val="0"/>
        <w:ind w:left="10206" w:right="-173"/>
        <w:outlineLvl w:val="1"/>
        <w:rPr>
          <w:sz w:val="10"/>
          <w:szCs w:val="28"/>
        </w:rPr>
      </w:pPr>
    </w:p>
    <w:p w:rsidR="004D78FD" w:rsidRPr="00D46767" w:rsidRDefault="004D78FD" w:rsidP="004D78FD">
      <w:pPr>
        <w:autoSpaceDE w:val="0"/>
        <w:autoSpaceDN w:val="0"/>
        <w:adjustRightInd w:val="0"/>
        <w:jc w:val="center"/>
        <w:rPr>
          <w:b/>
          <w:sz w:val="28"/>
          <w:szCs w:val="28"/>
        </w:rPr>
      </w:pPr>
      <w:r w:rsidRPr="00D46767">
        <w:rPr>
          <w:b/>
          <w:sz w:val="28"/>
          <w:szCs w:val="28"/>
        </w:rPr>
        <w:t>БЛОК-СХЕМА</w:t>
      </w:r>
    </w:p>
    <w:p w:rsidR="004D78FD" w:rsidRPr="00D46767" w:rsidRDefault="004D78FD" w:rsidP="004D78FD">
      <w:pPr>
        <w:autoSpaceDE w:val="0"/>
        <w:autoSpaceDN w:val="0"/>
        <w:adjustRightInd w:val="0"/>
        <w:jc w:val="center"/>
        <w:rPr>
          <w:b/>
          <w:sz w:val="28"/>
          <w:szCs w:val="28"/>
        </w:rPr>
      </w:pPr>
      <w:r w:rsidRPr="00D46767">
        <w:rPr>
          <w:b/>
          <w:sz w:val="28"/>
          <w:szCs w:val="28"/>
        </w:rPr>
        <w:t>предоставления государственной услуги</w:t>
      </w:r>
    </w:p>
    <w:p w:rsidR="004D78FD" w:rsidRPr="00D46767" w:rsidRDefault="00401E1E" w:rsidP="004D78FD">
      <w:pPr>
        <w:autoSpaceDE w:val="0"/>
        <w:autoSpaceDN w:val="0"/>
        <w:adjustRightInd w:val="0"/>
        <w:rPr>
          <w:sz w:val="28"/>
          <w:szCs w:val="28"/>
        </w:rPr>
      </w:pPr>
      <w:r>
        <w:rPr>
          <w:noProof/>
          <w:sz w:val="28"/>
          <w:szCs w:val="28"/>
        </w:rPr>
        <w:pict>
          <v:rect id="_x0000_s1050" style="position:absolute;margin-left:157.1pt;margin-top:8.3pt;width:454.75pt;height:35.3pt;z-index:251660288">
            <v:textbox style="mso-next-textbox:#_x0000_s1050">
              <w:txbxContent>
                <w:p w:rsidR="00085085" w:rsidRDefault="00085085" w:rsidP="00760FF4">
                  <w:pPr>
                    <w:pStyle w:val="ConsPlusNonformat"/>
                    <w:jc w:val="center"/>
                    <w:rPr>
                      <w:rFonts w:ascii="Times New Roman" w:eastAsia="Times New Roman" w:hAnsi="Times New Roman" w:cs="Times New Roman"/>
                      <w:szCs w:val="24"/>
                      <w:lang w:eastAsia="ru-RU"/>
                    </w:rPr>
                  </w:pPr>
                  <w:r w:rsidRPr="00760FF4">
                    <w:rPr>
                      <w:rFonts w:ascii="Times New Roman" w:eastAsia="Times New Roman" w:hAnsi="Times New Roman" w:cs="Times New Roman"/>
                      <w:szCs w:val="24"/>
                      <w:lang w:eastAsia="ru-RU"/>
                    </w:rPr>
                    <w:t xml:space="preserve">Прием и регистрация заявления, поступившего от </w:t>
                  </w:r>
                  <w:r>
                    <w:rPr>
                      <w:rFonts w:ascii="Times New Roman" w:eastAsia="Times New Roman" w:hAnsi="Times New Roman" w:cs="Times New Roman"/>
                      <w:szCs w:val="24"/>
                      <w:lang w:eastAsia="ru-RU"/>
                    </w:rPr>
                    <w:t>субъекта электроэнергетики</w:t>
                  </w:r>
                  <w:r w:rsidRPr="00760FF4">
                    <w:rPr>
                      <w:rFonts w:ascii="Times New Roman" w:eastAsia="Times New Roman" w:hAnsi="Times New Roman" w:cs="Times New Roman"/>
                      <w:szCs w:val="24"/>
                      <w:lang w:eastAsia="ru-RU"/>
                    </w:rPr>
                    <w:t xml:space="preserve">, </w:t>
                  </w:r>
                </w:p>
                <w:p w:rsidR="00085085" w:rsidRPr="00760FF4" w:rsidRDefault="00085085" w:rsidP="00760FF4">
                  <w:pPr>
                    <w:pStyle w:val="ConsPlusNonformat"/>
                    <w:jc w:val="center"/>
                    <w:rPr>
                      <w:rFonts w:ascii="Times New Roman" w:eastAsia="Times New Roman" w:hAnsi="Times New Roman" w:cs="Times New Roman"/>
                      <w:szCs w:val="24"/>
                      <w:lang w:eastAsia="ru-RU"/>
                    </w:rPr>
                  </w:pPr>
                  <w:r w:rsidRPr="00760FF4">
                    <w:rPr>
                      <w:rFonts w:ascii="Times New Roman" w:eastAsia="Times New Roman" w:hAnsi="Times New Roman" w:cs="Times New Roman"/>
                      <w:szCs w:val="24"/>
                      <w:lang w:eastAsia="ru-RU"/>
                    </w:rPr>
                    <w:t>и передача его на исполнение</w:t>
                  </w:r>
                </w:p>
                <w:p w:rsidR="00085085" w:rsidRPr="00760FF4" w:rsidRDefault="00085085" w:rsidP="00093D60">
                  <w:pPr>
                    <w:rPr>
                      <w:sz w:val="20"/>
                    </w:rPr>
                  </w:pPr>
                </w:p>
              </w:txbxContent>
            </v:textbox>
          </v:rect>
        </w:pict>
      </w:r>
    </w:p>
    <w:p w:rsidR="001C0246" w:rsidRPr="00D46767" w:rsidRDefault="00401E1E" w:rsidP="004D78FD">
      <w:pPr>
        <w:tabs>
          <w:tab w:val="left" w:pos="2975"/>
        </w:tabs>
        <w:spacing w:line="384" w:lineRule="auto"/>
        <w:rPr>
          <w:sz w:val="28"/>
        </w:rPr>
      </w:pPr>
      <w:r>
        <w:rPr>
          <w:sz w:val="28"/>
        </w:rPr>
      </w:r>
      <w:r>
        <w:rPr>
          <w:sz w:val="28"/>
        </w:rPr>
        <w:pict>
          <v:group id="_x0000_s1026" editas="canvas" style="width:779.15pt;height:357.55pt;mso-position-horizontal-relative:char;mso-position-vertical-relative:line" coordorigin="5449,3798" coordsize="7497,35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49;top:3798;width:7497;height:3577" o:preferrelative="f">
              <v:fill o:detectmouseclick="t"/>
              <v:path o:extrusionok="t" o:connecttype="none"/>
            </v:shape>
            <v:rect id="_x0000_s1028" style="position:absolute;left:7278;top:4338;width:3572;height:320">
              <v:textbox style="mso-next-textbox:#_x0000_s1028">
                <w:txbxContent>
                  <w:p w:rsidR="00085085" w:rsidRPr="001507DC" w:rsidRDefault="00085085" w:rsidP="00B67DA7">
                    <w:pPr>
                      <w:jc w:val="center"/>
                      <w:rPr>
                        <w:sz w:val="20"/>
                      </w:rPr>
                    </w:pPr>
                    <w:r w:rsidRPr="001507DC">
                      <w:rPr>
                        <w:sz w:val="20"/>
                      </w:rPr>
                      <w:t xml:space="preserve">Осуществление проверки </w:t>
                    </w:r>
                    <w:r>
                      <w:rPr>
                        <w:sz w:val="20"/>
                      </w:rPr>
                      <w:t>соответствия заявления требования</w:t>
                    </w:r>
                    <w:r w:rsidR="00A34257">
                      <w:rPr>
                        <w:sz w:val="20"/>
                      </w:rPr>
                      <w:t xml:space="preserve">м, установленным </w:t>
                    </w:r>
                    <w:r>
                      <w:rPr>
                        <w:sz w:val="20"/>
                      </w:rPr>
                      <w:t>Административным регламентом</w:t>
                    </w:r>
                  </w:p>
                </w:txbxContent>
              </v:textbox>
            </v:rect>
            <v:rect id="_x0000_s1031" style="position:absolute;left:6106;top:6724;width:2706;height:333">
              <v:textbox style="mso-next-textbox:#_x0000_s1031">
                <w:txbxContent>
                  <w:p w:rsidR="00085085" w:rsidRPr="001507DC" w:rsidRDefault="00085085" w:rsidP="00B67DA7">
                    <w:pPr>
                      <w:spacing w:before="100" w:beforeAutospacing="1" w:after="100" w:afterAutospacing="1"/>
                      <w:jc w:val="center"/>
                      <w:rPr>
                        <w:sz w:val="20"/>
                      </w:rPr>
                    </w:pPr>
                    <w:r w:rsidRPr="001507DC">
                      <w:rPr>
                        <w:sz w:val="20"/>
                      </w:rPr>
                      <w:t>Уведомление субъекта электроэнергетики о замечаниях и предложениях по инвестиционной программе</w:t>
                    </w:r>
                  </w:p>
                </w:txbxContent>
              </v:textbox>
            </v:rect>
            <v:rect id="_x0000_s1032" style="position:absolute;left:9737;top:6724;width:1474;height:452">
              <v:textbox style="mso-next-textbox:#_x0000_s1032">
                <w:txbxContent>
                  <w:p w:rsidR="00085085" w:rsidRPr="00C5450B" w:rsidRDefault="00085085" w:rsidP="00B67DA7">
                    <w:pPr>
                      <w:jc w:val="center"/>
                      <w:rPr>
                        <w:sz w:val="20"/>
                        <w:szCs w:val="20"/>
                      </w:rPr>
                    </w:pPr>
                    <w:r>
                      <w:rPr>
                        <w:sz w:val="20"/>
                        <w:szCs w:val="20"/>
                      </w:rPr>
                      <w:t>Принятие решения об утверждении инвестиционной программы</w:t>
                    </w:r>
                  </w:p>
                </w:txbxContent>
              </v:textbox>
            </v:rect>
            <v:rect id="_x0000_s1033" style="position:absolute;left:8209;top:5947;width:2413;height:377">
              <v:textbox style="mso-next-textbox:#_x0000_s1033">
                <w:txbxContent>
                  <w:p w:rsidR="00085085" w:rsidRPr="001507DC" w:rsidRDefault="00085085" w:rsidP="00B67DA7">
                    <w:pPr>
                      <w:jc w:val="center"/>
                      <w:rPr>
                        <w:sz w:val="20"/>
                      </w:rPr>
                    </w:pPr>
                    <w:r w:rsidRPr="001507DC">
                      <w:rPr>
                        <w:sz w:val="20"/>
                      </w:rPr>
                      <w:t>Рассмотрение</w:t>
                    </w:r>
                    <w:r>
                      <w:rPr>
                        <w:sz w:val="20"/>
                      </w:rPr>
                      <w:t xml:space="preserve"> и согласование проекта</w:t>
                    </w:r>
                    <w:r w:rsidRPr="001507DC">
                      <w:rPr>
                        <w:sz w:val="20"/>
                      </w:rPr>
                      <w:t xml:space="preserve"> инвестиционной программы</w:t>
                    </w:r>
                  </w:p>
                </w:txbxContent>
              </v:textbox>
            </v:rect>
            <v:line id="_x0000_s1034" style="position:absolute" from="10472,6324" to="10473,6724">
              <v:stroke endarrow="block"/>
            </v:line>
            <v:line id="_x0000_s1035" style="position:absolute;flip:x" from="9198,4060" to="9199,4338">
              <v:stroke endarrow="block"/>
            </v:line>
            <v:rect id="_x0000_s1037" style="position:absolute;left:9280;top:4812;width:1931;height:591">
              <v:textbox style="mso-next-textbox:#_x0000_s1037">
                <w:txbxContent>
                  <w:p w:rsidR="00085085" w:rsidRPr="00B67DA7" w:rsidRDefault="00085085" w:rsidP="00085085">
                    <w:pPr>
                      <w:jc w:val="center"/>
                      <w:rPr>
                        <w:sz w:val="20"/>
                        <w:szCs w:val="20"/>
                      </w:rPr>
                    </w:pPr>
                    <w:r>
                      <w:rPr>
                        <w:rFonts w:eastAsiaTheme="minorHAnsi"/>
                        <w:sz w:val="20"/>
                        <w:szCs w:val="20"/>
                        <w:lang w:eastAsia="en-US"/>
                      </w:rPr>
                      <w:t>Направление</w:t>
                    </w:r>
                    <w:r w:rsidRPr="00B67DA7">
                      <w:rPr>
                        <w:rFonts w:eastAsiaTheme="minorHAnsi"/>
                        <w:sz w:val="20"/>
                        <w:szCs w:val="20"/>
                        <w:lang w:eastAsia="en-US"/>
                      </w:rPr>
                      <w:t xml:space="preserve"> субъекту </w:t>
                    </w:r>
                    <w:r>
                      <w:rPr>
                        <w:rFonts w:eastAsiaTheme="minorHAnsi"/>
                        <w:sz w:val="20"/>
                        <w:szCs w:val="20"/>
                        <w:lang w:eastAsia="en-US"/>
                      </w:rPr>
                      <w:t>электроэнергетики мотивированного</w:t>
                    </w:r>
                    <w:r w:rsidRPr="00B67DA7">
                      <w:rPr>
                        <w:rFonts w:eastAsiaTheme="minorHAnsi"/>
                        <w:sz w:val="20"/>
                        <w:szCs w:val="20"/>
                        <w:lang w:eastAsia="en-US"/>
                      </w:rPr>
                      <w:t xml:space="preserve"> отказ</w:t>
                    </w:r>
                    <w:r>
                      <w:rPr>
                        <w:rFonts w:eastAsiaTheme="minorHAnsi"/>
                        <w:sz w:val="20"/>
                        <w:szCs w:val="20"/>
                        <w:lang w:eastAsia="en-US"/>
                      </w:rPr>
                      <w:t>а</w:t>
                    </w:r>
                    <w:r w:rsidRPr="00B67DA7">
                      <w:rPr>
                        <w:rFonts w:eastAsiaTheme="minorHAnsi"/>
                        <w:sz w:val="20"/>
                        <w:szCs w:val="20"/>
                        <w:lang w:eastAsia="en-US"/>
                      </w:rPr>
                      <w:t xml:space="preserve"> в рассмотрении заявления с указанием замечаний, носящих исчерпывающий характер</w:t>
                    </w:r>
                  </w:p>
                </w:txbxContent>
              </v:textbox>
            </v:rect>
            <v:line id="_x0000_s1041" style="position:absolute;flip:x" from="8432,6324" to="8433,6724">
              <v:stroke endarrow="block"/>
            </v:line>
            <v:line id="_x0000_s1042" style="position:absolute" from="10335,4658" to="10336,4812">
              <v:stroke endarrow="block"/>
            </v:line>
            <v:line id="_x0000_s1043" style="position:absolute" from="9203,4658" to="9204,5947">
              <v:stroke endarrow="block"/>
            </v:line>
            <v:shapetype id="_x0000_t32" coordsize="21600,21600" o:spt="32" o:oned="t" path="m,l21600,21600e" filled="f">
              <v:path arrowok="t" fillok="f" o:connecttype="none"/>
              <o:lock v:ext="edit" shapetype="t"/>
            </v:shapetype>
            <v:shape id="_x0000_s1044" type="#_x0000_t32" style="position:absolute;left:11699;top:3863;width:1;height:1245" o:connectortype="straight"/>
            <v:shape id="_x0000_s1045" type="#_x0000_t32" style="position:absolute;left:11211;top:5107;width:488;height:1;flip:x" o:connectortype="straight"/>
            <v:shape id="_x0000_s1046" type="#_x0000_t32" style="position:absolute;left:5851;top:6891;width:255;height:1;flip:x" o:connectortype="straight"/>
            <v:shape id="_x0000_s1047" type="#_x0000_t32" style="position:absolute;left:5851;top:3863;width:0;height:3065;flip:y" o:connectortype="straight"/>
            <v:shape id="_x0000_s1048" type="#_x0000_t32" style="position:absolute;left:5851;top:3863;width:1109;height:0" o:connectortype="straight">
              <v:stroke endarrow="block"/>
            </v:shape>
            <v:shape id="_x0000_s1051" style="position:absolute;left:11327;top:3858;width:373;height:5" coordsize="775,10" path="m775,l,10e">
              <v:stroke endarrow="block"/>
              <v:path arrowok="t"/>
            </v:shape>
            <w10:anchorlock/>
          </v:group>
        </w:pict>
      </w:r>
    </w:p>
    <w:p w:rsidR="00B67DA7" w:rsidRPr="001F2777" w:rsidRDefault="00B67DA7" w:rsidP="00B67DA7">
      <w:pPr>
        <w:tabs>
          <w:tab w:val="left" w:pos="2975"/>
        </w:tabs>
        <w:spacing w:line="384" w:lineRule="auto"/>
        <w:jc w:val="center"/>
        <w:rPr>
          <w:sz w:val="28"/>
          <w:szCs w:val="28"/>
        </w:rPr>
      </w:pPr>
      <w:r w:rsidRPr="00D46767">
        <w:rPr>
          <w:sz w:val="28"/>
        </w:rPr>
        <w:t>____________</w:t>
      </w:r>
    </w:p>
    <w:sectPr w:rsidR="00B67DA7" w:rsidRPr="001F2777" w:rsidSect="001C0246">
      <w:headerReference w:type="first" r:id="rId18"/>
      <w:pgSz w:w="16838" w:h="11905" w:orient="landscape" w:code="9"/>
      <w:pgMar w:top="992" w:right="1418" w:bottom="851" w:left="1134" w:header="720" w:footer="720" w:gutter="0"/>
      <w:pgNumType w:start="2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1E" w:rsidRDefault="00401E1E" w:rsidP="00B8404C">
      <w:r>
        <w:separator/>
      </w:r>
    </w:p>
  </w:endnote>
  <w:endnote w:type="continuationSeparator" w:id="0">
    <w:p w:rsidR="00401E1E" w:rsidRDefault="00401E1E" w:rsidP="00B8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1E" w:rsidRDefault="00401E1E" w:rsidP="00B8404C">
      <w:r>
        <w:separator/>
      </w:r>
    </w:p>
  </w:footnote>
  <w:footnote w:type="continuationSeparator" w:id="0">
    <w:p w:rsidR="00401E1E" w:rsidRDefault="00401E1E" w:rsidP="00B84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85" w:rsidRDefault="00535772" w:rsidP="001C0246">
    <w:pPr>
      <w:pStyle w:val="a4"/>
      <w:framePr w:wrap="around" w:vAnchor="text" w:hAnchor="margin" w:xAlign="center" w:y="1"/>
      <w:rPr>
        <w:rStyle w:val="a6"/>
      </w:rPr>
    </w:pPr>
    <w:r>
      <w:rPr>
        <w:rStyle w:val="a6"/>
      </w:rPr>
      <w:fldChar w:fldCharType="begin"/>
    </w:r>
    <w:r w:rsidR="00085085">
      <w:rPr>
        <w:rStyle w:val="a6"/>
      </w:rPr>
      <w:instrText xml:space="preserve">PAGE  </w:instrText>
    </w:r>
    <w:r>
      <w:rPr>
        <w:rStyle w:val="a6"/>
      </w:rPr>
      <w:fldChar w:fldCharType="separate"/>
    </w:r>
    <w:r w:rsidR="00085085">
      <w:rPr>
        <w:rStyle w:val="a6"/>
        <w:noProof/>
      </w:rPr>
      <w:t>18</w:t>
    </w:r>
    <w:r>
      <w:rPr>
        <w:rStyle w:val="a6"/>
      </w:rPr>
      <w:fldChar w:fldCharType="end"/>
    </w:r>
  </w:p>
  <w:p w:rsidR="00085085" w:rsidRDefault="0008508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85" w:rsidRDefault="00401E1E" w:rsidP="001C0246">
    <w:pPr>
      <w:pStyle w:val="a4"/>
      <w:jc w:val="center"/>
    </w:pPr>
    <w:r>
      <w:fldChar w:fldCharType="begin"/>
    </w:r>
    <w:r>
      <w:instrText>PAGE   \* MERGEFORMAT</w:instrText>
    </w:r>
    <w:r>
      <w:fldChar w:fldCharType="separate"/>
    </w:r>
    <w:r w:rsidR="003F6F71">
      <w:rPr>
        <w:noProof/>
      </w:rPr>
      <w:t>38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85" w:rsidRDefault="00085085" w:rsidP="001C024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BBD"/>
    <w:rsid w:val="000074C0"/>
    <w:rsid w:val="00023464"/>
    <w:rsid w:val="00043474"/>
    <w:rsid w:val="00046C02"/>
    <w:rsid w:val="00060010"/>
    <w:rsid w:val="0007285B"/>
    <w:rsid w:val="00085085"/>
    <w:rsid w:val="00093D60"/>
    <w:rsid w:val="000A1BA3"/>
    <w:rsid w:val="000A2A2B"/>
    <w:rsid w:val="000B0E50"/>
    <w:rsid w:val="000C0A0C"/>
    <w:rsid w:val="00115031"/>
    <w:rsid w:val="0011779E"/>
    <w:rsid w:val="001246F1"/>
    <w:rsid w:val="00130F2A"/>
    <w:rsid w:val="001310E8"/>
    <w:rsid w:val="00141FCC"/>
    <w:rsid w:val="00142FA0"/>
    <w:rsid w:val="001464DE"/>
    <w:rsid w:val="0015370B"/>
    <w:rsid w:val="00170A0F"/>
    <w:rsid w:val="001A008F"/>
    <w:rsid w:val="001B445D"/>
    <w:rsid w:val="001C0246"/>
    <w:rsid w:val="001D332B"/>
    <w:rsid w:val="001E3D16"/>
    <w:rsid w:val="001F2777"/>
    <w:rsid w:val="001F7DB3"/>
    <w:rsid w:val="002023B8"/>
    <w:rsid w:val="00214E87"/>
    <w:rsid w:val="002150D2"/>
    <w:rsid w:val="00286D41"/>
    <w:rsid w:val="002931A8"/>
    <w:rsid w:val="002A2249"/>
    <w:rsid w:val="002B174B"/>
    <w:rsid w:val="002B34BB"/>
    <w:rsid w:val="002C06B7"/>
    <w:rsid w:val="002C68E6"/>
    <w:rsid w:val="002F73C1"/>
    <w:rsid w:val="00314888"/>
    <w:rsid w:val="00316A2A"/>
    <w:rsid w:val="00375C90"/>
    <w:rsid w:val="0038161D"/>
    <w:rsid w:val="003A1651"/>
    <w:rsid w:val="003B698D"/>
    <w:rsid w:val="003C0E38"/>
    <w:rsid w:val="003C5B48"/>
    <w:rsid w:val="003C6A07"/>
    <w:rsid w:val="003D1885"/>
    <w:rsid w:val="003D5CD7"/>
    <w:rsid w:val="003F6F71"/>
    <w:rsid w:val="00401E1E"/>
    <w:rsid w:val="00420F0D"/>
    <w:rsid w:val="004361CE"/>
    <w:rsid w:val="004454A2"/>
    <w:rsid w:val="0044658C"/>
    <w:rsid w:val="00477B3F"/>
    <w:rsid w:val="004A3F76"/>
    <w:rsid w:val="004C619D"/>
    <w:rsid w:val="004D3CB6"/>
    <w:rsid w:val="004D78FD"/>
    <w:rsid w:val="004E7750"/>
    <w:rsid w:val="004F22AC"/>
    <w:rsid w:val="00523E9D"/>
    <w:rsid w:val="00535772"/>
    <w:rsid w:val="00557F76"/>
    <w:rsid w:val="005C6757"/>
    <w:rsid w:val="005F0260"/>
    <w:rsid w:val="005F772D"/>
    <w:rsid w:val="006079B9"/>
    <w:rsid w:val="0062470E"/>
    <w:rsid w:val="00636C62"/>
    <w:rsid w:val="00637F33"/>
    <w:rsid w:val="00684E1F"/>
    <w:rsid w:val="006D56CD"/>
    <w:rsid w:val="006E6B5C"/>
    <w:rsid w:val="00715413"/>
    <w:rsid w:val="00716B1F"/>
    <w:rsid w:val="00736B6F"/>
    <w:rsid w:val="00760FF4"/>
    <w:rsid w:val="00786B65"/>
    <w:rsid w:val="00793316"/>
    <w:rsid w:val="007E4401"/>
    <w:rsid w:val="007E7076"/>
    <w:rsid w:val="00816670"/>
    <w:rsid w:val="008260D3"/>
    <w:rsid w:val="00843742"/>
    <w:rsid w:val="00844AF8"/>
    <w:rsid w:val="00846037"/>
    <w:rsid w:val="008600D2"/>
    <w:rsid w:val="008A55EB"/>
    <w:rsid w:val="008A6C65"/>
    <w:rsid w:val="008B10D3"/>
    <w:rsid w:val="008F67C8"/>
    <w:rsid w:val="00930A2B"/>
    <w:rsid w:val="00946611"/>
    <w:rsid w:val="0095080D"/>
    <w:rsid w:val="00991FAA"/>
    <w:rsid w:val="009C6AF8"/>
    <w:rsid w:val="009F78DD"/>
    <w:rsid w:val="009F7C03"/>
    <w:rsid w:val="00A016D0"/>
    <w:rsid w:val="00A22987"/>
    <w:rsid w:val="00A34257"/>
    <w:rsid w:val="00A85441"/>
    <w:rsid w:val="00A859FF"/>
    <w:rsid w:val="00AA04FE"/>
    <w:rsid w:val="00AA4586"/>
    <w:rsid w:val="00AD188D"/>
    <w:rsid w:val="00AD52BD"/>
    <w:rsid w:val="00AD6125"/>
    <w:rsid w:val="00AF2546"/>
    <w:rsid w:val="00B3005E"/>
    <w:rsid w:val="00B43A87"/>
    <w:rsid w:val="00B52685"/>
    <w:rsid w:val="00B67DA7"/>
    <w:rsid w:val="00B7536F"/>
    <w:rsid w:val="00B8404C"/>
    <w:rsid w:val="00B874D2"/>
    <w:rsid w:val="00B9536D"/>
    <w:rsid w:val="00BA6B06"/>
    <w:rsid w:val="00BB156F"/>
    <w:rsid w:val="00BD1249"/>
    <w:rsid w:val="00C34C10"/>
    <w:rsid w:val="00C41A47"/>
    <w:rsid w:val="00C5450B"/>
    <w:rsid w:val="00C565E5"/>
    <w:rsid w:val="00C91FFB"/>
    <w:rsid w:val="00CA3D9F"/>
    <w:rsid w:val="00CA7D2D"/>
    <w:rsid w:val="00CC3AA8"/>
    <w:rsid w:val="00CE68FD"/>
    <w:rsid w:val="00D03B09"/>
    <w:rsid w:val="00D23A17"/>
    <w:rsid w:val="00D46767"/>
    <w:rsid w:val="00D65BBD"/>
    <w:rsid w:val="00D7656E"/>
    <w:rsid w:val="00DA6276"/>
    <w:rsid w:val="00DC2301"/>
    <w:rsid w:val="00DD0C70"/>
    <w:rsid w:val="00DE3C56"/>
    <w:rsid w:val="00DF3F95"/>
    <w:rsid w:val="00DF62A7"/>
    <w:rsid w:val="00DF6C01"/>
    <w:rsid w:val="00E12629"/>
    <w:rsid w:val="00E37E60"/>
    <w:rsid w:val="00E75485"/>
    <w:rsid w:val="00E7653A"/>
    <w:rsid w:val="00EA5A57"/>
    <w:rsid w:val="00ED3519"/>
    <w:rsid w:val="00F172D9"/>
    <w:rsid w:val="00F340EF"/>
    <w:rsid w:val="00F60E02"/>
    <w:rsid w:val="00F83331"/>
    <w:rsid w:val="00F95714"/>
    <w:rsid w:val="00F95CCD"/>
    <w:rsid w:val="00FB09AB"/>
    <w:rsid w:val="00FD3916"/>
    <w:rsid w:val="00FD49FC"/>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47"/>
        <o:r id="V:Rule2" type="connector" idref="#_x0000_s1048"/>
        <o:r id="V:Rule3" type="connector" idref="#_x0000_s1044"/>
        <o:r id="V:Rule4" type="connector" idref="#_x0000_s1046">
          <o:proxy start="" idref="#_x0000_s1031" connectloc="1"/>
        </o:r>
        <o:r id="V:Rule5" type="connector" idref="#_x0000_s1045">
          <o:proxy end="" idref="#_x0000_s1037" connectloc="3"/>
        </o:r>
      </o:rules>
    </o:shapelayout>
  </w:shapeDefaults>
  <w:decimalSymbol w:val=","/>
  <w:listSeparator w:val=";"/>
  <w15:docId w15:val="{BAE156A0-BFBC-4955-966E-42E11548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B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5BBD"/>
    <w:rPr>
      <w:color w:val="0000FF"/>
      <w:u w:val="single"/>
    </w:rPr>
  </w:style>
  <w:style w:type="paragraph" w:styleId="a4">
    <w:name w:val="header"/>
    <w:basedOn w:val="a"/>
    <w:link w:val="a5"/>
    <w:uiPriority w:val="99"/>
    <w:rsid w:val="00D65BBD"/>
    <w:pPr>
      <w:tabs>
        <w:tab w:val="center" w:pos="4677"/>
        <w:tab w:val="right" w:pos="9355"/>
      </w:tabs>
    </w:pPr>
  </w:style>
  <w:style w:type="character" w:customStyle="1" w:styleId="a5">
    <w:name w:val="Верхний колонтитул Знак"/>
    <w:basedOn w:val="a0"/>
    <w:link w:val="a4"/>
    <w:uiPriority w:val="99"/>
    <w:rsid w:val="00D65BBD"/>
    <w:rPr>
      <w:rFonts w:ascii="Times New Roman" w:eastAsia="Times New Roman" w:hAnsi="Times New Roman" w:cs="Times New Roman"/>
      <w:sz w:val="24"/>
      <w:szCs w:val="24"/>
      <w:lang w:eastAsia="ru-RU"/>
    </w:rPr>
  </w:style>
  <w:style w:type="character" w:styleId="a6">
    <w:name w:val="page number"/>
    <w:basedOn w:val="a0"/>
    <w:rsid w:val="00D65BBD"/>
  </w:style>
  <w:style w:type="paragraph" w:customStyle="1" w:styleId="ConsPlusNormal">
    <w:name w:val="ConsPlusNormal"/>
    <w:link w:val="ConsPlusNormal0"/>
    <w:rsid w:val="00D65B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65BBD"/>
    <w:rPr>
      <w:rFonts w:ascii="Arial" w:eastAsia="Times New Roman" w:hAnsi="Arial" w:cs="Arial"/>
      <w:sz w:val="20"/>
      <w:szCs w:val="20"/>
      <w:lang w:eastAsia="ru-RU"/>
    </w:rPr>
  </w:style>
  <w:style w:type="paragraph" w:customStyle="1" w:styleId="ConsPlusTitle">
    <w:name w:val="ConsPlusTitle"/>
    <w:rsid w:val="00D65B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qFormat/>
    <w:rsid w:val="00D65BBD"/>
    <w:pPr>
      <w:spacing w:before="240" w:after="240" w:line="276" w:lineRule="auto"/>
      <w:ind w:left="720"/>
      <w:contextualSpacing/>
      <w:jc w:val="center"/>
    </w:pPr>
    <w:rPr>
      <w:sz w:val="28"/>
      <w:szCs w:val="28"/>
    </w:rPr>
  </w:style>
  <w:style w:type="character" w:customStyle="1" w:styleId="-">
    <w:name w:val="Ж-курсив"/>
    <w:basedOn w:val="a0"/>
    <w:qFormat/>
    <w:rsid w:val="00D65BBD"/>
    <w:rPr>
      <w:b/>
      <w:i/>
    </w:rPr>
  </w:style>
  <w:style w:type="paragraph" w:styleId="a8">
    <w:name w:val="Balloon Text"/>
    <w:basedOn w:val="a"/>
    <w:link w:val="a9"/>
    <w:uiPriority w:val="99"/>
    <w:semiHidden/>
    <w:unhideWhenUsed/>
    <w:rsid w:val="005C6757"/>
    <w:rPr>
      <w:rFonts w:ascii="Tahoma" w:hAnsi="Tahoma" w:cs="Tahoma"/>
      <w:sz w:val="16"/>
      <w:szCs w:val="16"/>
    </w:rPr>
  </w:style>
  <w:style w:type="character" w:customStyle="1" w:styleId="a9">
    <w:name w:val="Текст выноски Знак"/>
    <w:basedOn w:val="a0"/>
    <w:link w:val="a8"/>
    <w:uiPriority w:val="99"/>
    <w:semiHidden/>
    <w:rsid w:val="005C6757"/>
    <w:rPr>
      <w:rFonts w:ascii="Tahoma" w:eastAsia="Times New Roman" w:hAnsi="Tahoma" w:cs="Tahoma"/>
      <w:sz w:val="16"/>
      <w:szCs w:val="16"/>
      <w:lang w:eastAsia="ru-RU"/>
    </w:rPr>
  </w:style>
  <w:style w:type="paragraph" w:styleId="aa">
    <w:name w:val="footer"/>
    <w:basedOn w:val="a"/>
    <w:link w:val="ab"/>
    <w:uiPriority w:val="99"/>
    <w:semiHidden/>
    <w:unhideWhenUsed/>
    <w:rsid w:val="000A1BA3"/>
    <w:pPr>
      <w:tabs>
        <w:tab w:val="center" w:pos="4677"/>
        <w:tab w:val="right" w:pos="9355"/>
      </w:tabs>
    </w:pPr>
  </w:style>
  <w:style w:type="character" w:customStyle="1" w:styleId="ab">
    <w:name w:val="Нижний колонтитул Знак"/>
    <w:basedOn w:val="a0"/>
    <w:link w:val="aa"/>
    <w:uiPriority w:val="99"/>
    <w:semiHidden/>
    <w:rsid w:val="000A1BA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93D60"/>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979322C94BCE612CC544AA5A088B368D55182A54F49F6FD38EFCEBB23ECC639DF5F9CBDFE6D5114x504N"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gmu.ako.kirov.ru" TargetMode="External"/><Relationship Id="rId12" Type="http://schemas.openxmlformats.org/officeDocument/2006/relationships/hyperlink" Target="http://www.gosuslugi.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gmu.ako.kirov.ru" TargetMode="External"/><Relationship Id="rId5" Type="http://schemas.openxmlformats.org/officeDocument/2006/relationships/footnotes" Target="footnotes.xml"/><Relationship Id="rId15" Type="http://schemas.openxmlformats.org/officeDocument/2006/relationships/hyperlink" Target="consultantplus://offline/ref=8979322C94BCE612CC544AA5A088B368D55083A94649F6FD38EFCEBB23ECC639DF5F9CBDFFx604N" TargetMode="External"/><Relationship Id="rId10" Type="http://schemas.openxmlformats.org/officeDocument/2006/relationships/hyperlink" Target="consultantplus://offline/ref=7F075BA1FF75DC6D1AF4557E36B81DDABE6A5A3FF05AB13225033BDFC774CD85BB92C0A5R8c9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25F2AAFFBB3ACC91BFD7F9B229C0DF7D8197283DEDBEB71AC22B0B82AQCIBL" TargetMode="External"/><Relationship Id="rId14" Type="http://schemas.openxmlformats.org/officeDocument/2006/relationships/hyperlink" Target="consultantplus://offline/ref=8979322C94BCE612CC544AA5A088B368D55082A94948F6FD38EFCEBB23ECC639DF5F9CBDFE6C5116x50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3AC3B-DEE5-49C2-BC47-838CCDE2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44</Pages>
  <Words>11277</Words>
  <Characters>64284</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АДМИНИСТРАТИВНЫЙ РЕГЛАМЕНТ</vt:lpstr>
      <vt:lpstr>предоставления министерством промышленности и энергетики Кировской области госуд</vt:lpstr>
      <vt:lpstr/>
      <vt:lpstr>    </vt:lpstr>
      <vt:lpstr>    1. Общие положения</vt:lpstr>
      <vt:lpstr>    3.1.	Сетевые организации, отнесенные к числу субъектов электроэнергетики, инвест</vt:lpstr>
      <vt:lpstr>    Сетевая организация рассматривает предложения к проекту инвестиционной программы</vt:lpstr>
      <vt:lpstr>    3.3. Рассмотрение и утверждение инвестиционных программ осуществляется на основа</vt:lpstr>
      <vt:lpstr>    Приложение </vt:lpstr>
      <vt:lpstr>    </vt:lpstr>
      <vt:lpstr>    к Административному регламенту</vt:lpstr>
      <vt:lpstr>    </vt:lpstr>
      <vt:lpstr>    </vt:lpstr>
    </vt:vector>
  </TitlesOfParts>
  <Company>Krokoz™</Company>
  <LinksUpToDate>false</LinksUpToDate>
  <CharactersWithSpaces>75411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n315VAG</dc:creator>
  <cp:lastModifiedBy>Елена И. Кормщикова</cp:lastModifiedBy>
  <cp:revision>35</cp:revision>
  <cp:lastPrinted>2016-03-02T11:08:00Z</cp:lastPrinted>
  <dcterms:created xsi:type="dcterms:W3CDTF">2015-10-14T09:48:00Z</dcterms:created>
  <dcterms:modified xsi:type="dcterms:W3CDTF">2016-04-15T07:56:00Z</dcterms:modified>
</cp:coreProperties>
</file>